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9383C">
      <w:pPr>
        <w:jc w:val="center"/>
        <w:rPr>
          <w:rFonts w:hint="eastAsia" w:asciiTheme="majorEastAsia" w:hAnsiTheme="majorEastAsia" w:eastAsiaTheme="majorEastAsia"/>
          <w:b/>
          <w:sz w:val="44"/>
          <w:szCs w:val="44"/>
        </w:rPr>
      </w:pPr>
    </w:p>
    <w:p w14:paraId="62873453">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祁门县人民政府办公室关于印发祁门县</w:t>
      </w:r>
    </w:p>
    <w:p w14:paraId="4A1C5929">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202</w:t>
      </w:r>
      <w:r>
        <w:rPr>
          <w:rFonts w:hint="eastAsia" w:asciiTheme="majorEastAsia" w:hAnsiTheme="majorEastAsia" w:eastAsiaTheme="majorEastAsia"/>
          <w:b/>
          <w:sz w:val="44"/>
          <w:szCs w:val="44"/>
          <w:lang w:val="en-US" w:eastAsia="zh-CN"/>
        </w:rPr>
        <w:t>5</w:t>
      </w:r>
      <w:r>
        <w:rPr>
          <w:rFonts w:hint="eastAsia" w:asciiTheme="majorEastAsia" w:hAnsiTheme="majorEastAsia" w:eastAsiaTheme="majorEastAsia"/>
          <w:b/>
          <w:sz w:val="44"/>
          <w:szCs w:val="44"/>
        </w:rPr>
        <w:t>年度地质灾害防治方案的通知</w:t>
      </w:r>
    </w:p>
    <w:p w14:paraId="074A5C54">
      <w:pPr>
        <w:rPr>
          <w:rFonts w:asciiTheme="majorEastAsia" w:hAnsiTheme="majorEastAsia" w:eastAsiaTheme="majorEastAsia"/>
          <w:sz w:val="44"/>
          <w:szCs w:val="44"/>
        </w:rPr>
      </w:pPr>
    </w:p>
    <w:p w14:paraId="7C7AD4BF">
      <w:pPr>
        <w:rPr>
          <w:rFonts w:ascii="仿宋" w:hAnsi="仿宋" w:eastAsia="仿宋"/>
          <w:sz w:val="32"/>
          <w:szCs w:val="32"/>
        </w:rPr>
      </w:pPr>
      <w:r>
        <w:rPr>
          <w:rFonts w:hint="eastAsia" w:ascii="仿宋" w:hAnsi="仿宋" w:eastAsia="仿宋"/>
          <w:sz w:val="32"/>
          <w:szCs w:val="32"/>
        </w:rPr>
        <w:t>各乡、镇人民政府，县直有关单位：</w:t>
      </w:r>
    </w:p>
    <w:p w14:paraId="3331348F">
      <w:pPr>
        <w:ind w:firstLine="640" w:firstLineChars="200"/>
        <w:rPr>
          <w:rFonts w:ascii="仿宋" w:hAnsi="仿宋" w:eastAsia="仿宋"/>
          <w:sz w:val="32"/>
          <w:szCs w:val="32"/>
        </w:rPr>
      </w:pPr>
      <w:r>
        <w:rPr>
          <w:rFonts w:hint="eastAsia" w:ascii="仿宋" w:hAnsi="仿宋" w:eastAsia="仿宋"/>
          <w:sz w:val="32"/>
          <w:szCs w:val="32"/>
        </w:rPr>
        <w:t>经县政府同意，现将《祁门县202</w:t>
      </w:r>
      <w:r>
        <w:rPr>
          <w:rFonts w:hint="eastAsia" w:ascii="仿宋" w:hAnsi="仿宋" w:eastAsia="仿宋"/>
          <w:sz w:val="32"/>
          <w:szCs w:val="32"/>
          <w:lang w:val="en-US" w:eastAsia="zh-CN"/>
        </w:rPr>
        <w:t>5</w:t>
      </w:r>
      <w:r>
        <w:rPr>
          <w:rFonts w:hint="eastAsia" w:ascii="仿宋" w:hAnsi="仿宋" w:eastAsia="仿宋"/>
          <w:sz w:val="32"/>
          <w:szCs w:val="32"/>
        </w:rPr>
        <w:t>年度地质灾害防治方案》印发给你们，请认真贯彻执行。</w:t>
      </w:r>
    </w:p>
    <w:p w14:paraId="274C1161">
      <w:pPr>
        <w:rPr>
          <w:rFonts w:ascii="仿宋" w:hAnsi="仿宋" w:eastAsia="仿宋"/>
          <w:sz w:val="32"/>
          <w:szCs w:val="32"/>
        </w:rPr>
      </w:pPr>
    </w:p>
    <w:p w14:paraId="6EEBFF7A">
      <w:pPr>
        <w:rPr>
          <w:rFonts w:ascii="仿宋" w:hAnsi="仿宋" w:eastAsia="仿宋"/>
          <w:sz w:val="32"/>
          <w:szCs w:val="32"/>
        </w:rPr>
      </w:pPr>
    </w:p>
    <w:p w14:paraId="5F36C6D2">
      <w:pPr>
        <w:rPr>
          <w:rFonts w:ascii="仿宋" w:hAnsi="仿宋" w:eastAsia="仿宋"/>
          <w:sz w:val="32"/>
          <w:szCs w:val="32"/>
        </w:rPr>
      </w:pPr>
    </w:p>
    <w:p w14:paraId="28E7CE72">
      <w:pPr>
        <w:ind w:firstLine="4640" w:firstLineChars="1450"/>
        <w:rPr>
          <w:rFonts w:ascii="仿宋" w:hAnsi="仿宋" w:eastAsia="仿宋"/>
          <w:sz w:val="32"/>
          <w:szCs w:val="32"/>
        </w:rPr>
      </w:pPr>
      <w:r>
        <w:rPr>
          <w:rFonts w:hint="eastAsia" w:ascii="仿宋" w:hAnsi="仿宋" w:eastAsia="仿宋"/>
          <w:sz w:val="32"/>
          <w:szCs w:val="32"/>
        </w:rPr>
        <w:t>祁门县人民政府办公室</w:t>
      </w:r>
    </w:p>
    <w:p w14:paraId="6BCA07F9">
      <w:pPr>
        <w:ind w:firstLine="5120" w:firstLineChars="16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4</w:t>
      </w:r>
      <w:r>
        <w:rPr>
          <w:rFonts w:hint="eastAsia" w:ascii="仿宋" w:hAnsi="仿宋" w:eastAsia="仿宋"/>
          <w:sz w:val="32"/>
          <w:szCs w:val="32"/>
        </w:rPr>
        <w:t>月</w:t>
      </w:r>
      <w:r>
        <w:rPr>
          <w:rFonts w:hint="eastAsia" w:ascii="仿宋" w:hAnsi="仿宋" w:eastAsia="仿宋"/>
          <w:sz w:val="32"/>
          <w:szCs w:val="32"/>
          <w:lang w:val="en-US" w:eastAsia="zh-CN"/>
        </w:rPr>
        <w:t>23</w:t>
      </w:r>
      <w:r>
        <w:rPr>
          <w:rFonts w:hint="eastAsia" w:ascii="仿宋" w:hAnsi="仿宋" w:eastAsia="仿宋"/>
          <w:sz w:val="32"/>
          <w:szCs w:val="32"/>
        </w:rPr>
        <w:t>日</w:t>
      </w:r>
    </w:p>
    <w:p w14:paraId="3EE8DABF">
      <w:pPr>
        <w:rPr>
          <w:rFonts w:ascii="仿宋" w:hAnsi="仿宋" w:eastAsia="仿宋"/>
          <w:sz w:val="32"/>
          <w:szCs w:val="32"/>
        </w:rPr>
      </w:pPr>
    </w:p>
    <w:p w14:paraId="289798C6">
      <w:pPr>
        <w:rPr>
          <w:rFonts w:ascii="仿宋" w:hAnsi="仿宋" w:eastAsia="仿宋"/>
          <w:sz w:val="32"/>
          <w:szCs w:val="32"/>
        </w:rPr>
      </w:pPr>
    </w:p>
    <w:p w14:paraId="69E70E50">
      <w:pPr>
        <w:rPr>
          <w:rFonts w:ascii="仿宋" w:hAnsi="仿宋" w:eastAsia="仿宋"/>
          <w:sz w:val="32"/>
          <w:szCs w:val="32"/>
        </w:rPr>
      </w:pPr>
    </w:p>
    <w:p w14:paraId="6E8149F0">
      <w:pPr>
        <w:rPr>
          <w:rFonts w:ascii="仿宋" w:hAnsi="仿宋" w:eastAsia="仿宋"/>
          <w:sz w:val="32"/>
          <w:szCs w:val="32"/>
        </w:rPr>
      </w:pPr>
    </w:p>
    <w:p w14:paraId="3AC42BB9">
      <w:pPr>
        <w:rPr>
          <w:rFonts w:ascii="仿宋" w:hAnsi="仿宋" w:eastAsia="仿宋"/>
          <w:sz w:val="32"/>
          <w:szCs w:val="32"/>
        </w:rPr>
      </w:pPr>
    </w:p>
    <w:p w14:paraId="2BCF41B4">
      <w:pPr>
        <w:rPr>
          <w:rFonts w:ascii="仿宋" w:hAnsi="仿宋" w:eastAsia="仿宋"/>
          <w:sz w:val="32"/>
          <w:szCs w:val="32"/>
        </w:rPr>
      </w:pPr>
    </w:p>
    <w:p w14:paraId="4B6C5D9F">
      <w:pPr>
        <w:rPr>
          <w:rFonts w:ascii="仿宋" w:hAnsi="仿宋" w:eastAsia="仿宋"/>
          <w:sz w:val="32"/>
          <w:szCs w:val="32"/>
        </w:rPr>
      </w:pPr>
    </w:p>
    <w:p w14:paraId="25497E92">
      <w:pPr>
        <w:rPr>
          <w:rFonts w:ascii="仿宋" w:hAnsi="仿宋" w:eastAsia="仿宋"/>
          <w:sz w:val="32"/>
          <w:szCs w:val="32"/>
        </w:rPr>
      </w:pPr>
    </w:p>
    <w:p w14:paraId="6EBB9453">
      <w:pPr>
        <w:rPr>
          <w:rFonts w:ascii="仿宋" w:hAnsi="仿宋" w:eastAsia="仿宋"/>
          <w:sz w:val="32"/>
          <w:szCs w:val="32"/>
        </w:rPr>
      </w:pPr>
    </w:p>
    <w:p w14:paraId="10227635">
      <w:pPr>
        <w:rPr>
          <w:rFonts w:ascii="仿宋" w:hAnsi="仿宋" w:eastAsia="仿宋"/>
          <w:sz w:val="32"/>
          <w:szCs w:val="32"/>
        </w:rPr>
      </w:pPr>
    </w:p>
    <w:p w14:paraId="44FBFEE2">
      <w:pPr>
        <w:rPr>
          <w:rFonts w:ascii="仿宋" w:hAnsi="仿宋" w:eastAsia="仿宋"/>
          <w:sz w:val="32"/>
          <w:szCs w:val="32"/>
        </w:rPr>
      </w:pPr>
    </w:p>
    <w:p w14:paraId="2145C8FB">
      <w:pPr>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祁门县202</w:t>
      </w:r>
      <w:r>
        <w:rPr>
          <w:rFonts w:hint="eastAsia" w:asciiTheme="majorEastAsia" w:hAnsiTheme="majorEastAsia" w:eastAsiaTheme="majorEastAsia"/>
          <w:b/>
          <w:sz w:val="44"/>
          <w:szCs w:val="44"/>
          <w:lang w:val="en-US" w:eastAsia="zh-CN"/>
        </w:rPr>
        <w:t>5</w:t>
      </w:r>
      <w:r>
        <w:rPr>
          <w:rFonts w:hint="eastAsia" w:asciiTheme="majorEastAsia" w:hAnsiTheme="majorEastAsia" w:eastAsiaTheme="majorEastAsia"/>
          <w:b/>
          <w:sz w:val="44"/>
          <w:szCs w:val="44"/>
        </w:rPr>
        <w:t>年度地质灾害防治方案</w:t>
      </w:r>
    </w:p>
    <w:p w14:paraId="4E794A54">
      <w:pPr>
        <w:rPr>
          <w:rFonts w:ascii="仿宋" w:hAnsi="仿宋" w:eastAsia="仿宋"/>
          <w:sz w:val="32"/>
          <w:szCs w:val="32"/>
        </w:rPr>
      </w:pPr>
    </w:p>
    <w:p w14:paraId="4B70EEB4">
      <w:pPr>
        <w:ind w:firstLine="640" w:firstLineChars="200"/>
        <w:rPr>
          <w:rFonts w:ascii="仿宋" w:hAnsi="仿宋" w:eastAsia="仿宋"/>
          <w:sz w:val="32"/>
          <w:szCs w:val="32"/>
        </w:rPr>
      </w:pPr>
      <w:r>
        <w:rPr>
          <w:rFonts w:hint="eastAsia" w:ascii="仿宋" w:hAnsi="仿宋" w:eastAsia="仿宋"/>
          <w:sz w:val="32"/>
          <w:szCs w:val="32"/>
        </w:rPr>
        <w:t>为切实做好全县202</w:t>
      </w:r>
      <w:r>
        <w:rPr>
          <w:rFonts w:hint="eastAsia" w:ascii="仿宋" w:hAnsi="仿宋" w:eastAsia="仿宋"/>
          <w:sz w:val="32"/>
          <w:szCs w:val="32"/>
          <w:lang w:val="en-US" w:eastAsia="zh-CN"/>
        </w:rPr>
        <w:t>5</w:t>
      </w:r>
      <w:r>
        <w:rPr>
          <w:rFonts w:hint="eastAsia" w:ascii="仿宋" w:hAnsi="仿宋" w:eastAsia="仿宋"/>
          <w:sz w:val="32"/>
          <w:szCs w:val="32"/>
        </w:rPr>
        <w:t>年度地质灾害防治工作，最大限度的避免和减少地质灾害带来的损失，维护广大人民群众的生命财产安全，根据《地质灾害防治条例》、《黄山市202</w:t>
      </w:r>
      <w:r>
        <w:rPr>
          <w:rFonts w:hint="eastAsia" w:ascii="仿宋" w:hAnsi="仿宋" w:eastAsia="仿宋"/>
          <w:sz w:val="32"/>
          <w:szCs w:val="32"/>
          <w:lang w:val="en-US" w:eastAsia="zh-CN"/>
        </w:rPr>
        <w:t>5</w:t>
      </w:r>
      <w:r>
        <w:rPr>
          <w:rFonts w:hint="eastAsia" w:ascii="仿宋" w:hAnsi="仿宋" w:eastAsia="仿宋"/>
          <w:sz w:val="32"/>
          <w:szCs w:val="32"/>
        </w:rPr>
        <w:t>年度地质灾害防治方案》的规定，制定本方案。</w:t>
      </w:r>
    </w:p>
    <w:p w14:paraId="3E0D79F0">
      <w:pPr>
        <w:ind w:firstLine="640" w:firstLineChars="200"/>
        <w:rPr>
          <w:rFonts w:ascii="黑体" w:hAnsi="黑体" w:eastAsia="黑体"/>
          <w:sz w:val="32"/>
          <w:szCs w:val="32"/>
        </w:rPr>
      </w:pPr>
      <w:r>
        <w:rPr>
          <w:rFonts w:hint="eastAsia" w:ascii="黑体" w:hAnsi="黑体" w:eastAsia="黑体"/>
          <w:sz w:val="32"/>
          <w:szCs w:val="32"/>
        </w:rPr>
        <w:t>一、基本情况</w:t>
      </w:r>
    </w:p>
    <w:p w14:paraId="77748039">
      <w:pPr>
        <w:ind w:firstLine="640" w:firstLineChars="200"/>
        <w:rPr>
          <w:rFonts w:ascii="仿宋" w:hAnsi="仿宋" w:eastAsia="仿宋"/>
          <w:color w:val="auto"/>
          <w:sz w:val="32"/>
          <w:szCs w:val="32"/>
        </w:rPr>
      </w:pPr>
      <w:r>
        <w:rPr>
          <w:rFonts w:hint="eastAsia" w:ascii="仿宋" w:hAnsi="仿宋" w:eastAsia="仿宋"/>
          <w:sz w:val="32"/>
          <w:szCs w:val="32"/>
        </w:rPr>
        <w:t>根据202</w:t>
      </w:r>
      <w:r>
        <w:rPr>
          <w:rFonts w:hint="eastAsia" w:ascii="仿宋" w:hAnsi="仿宋" w:eastAsia="仿宋"/>
          <w:sz w:val="32"/>
          <w:szCs w:val="32"/>
          <w:lang w:val="en-US" w:eastAsia="zh-CN"/>
        </w:rPr>
        <w:t>4</w:t>
      </w:r>
      <w:r>
        <w:rPr>
          <w:rFonts w:hint="eastAsia" w:ascii="仿宋" w:hAnsi="仿宋" w:eastAsia="仿宋"/>
          <w:sz w:val="32"/>
          <w:szCs w:val="32"/>
        </w:rPr>
        <w:t>年汛后核查和20</w:t>
      </w:r>
      <w:r>
        <w:rPr>
          <w:rFonts w:hint="eastAsia" w:ascii="仿宋" w:hAnsi="仿宋" w:eastAsia="仿宋"/>
          <w:sz w:val="32"/>
          <w:szCs w:val="32"/>
          <w:lang w:val="en-US" w:eastAsia="zh-CN"/>
        </w:rPr>
        <w:t>25</w:t>
      </w:r>
      <w:r>
        <w:rPr>
          <w:rFonts w:hint="eastAsia" w:ascii="仿宋" w:hAnsi="仿宋" w:eastAsia="仿宋"/>
          <w:sz w:val="32"/>
          <w:szCs w:val="32"/>
        </w:rPr>
        <w:t>年汛前调查</w:t>
      </w:r>
      <w:r>
        <w:rPr>
          <w:rFonts w:hint="eastAsia" w:ascii="仿宋" w:hAnsi="仿宋" w:eastAsia="仿宋"/>
          <w:sz w:val="32"/>
          <w:szCs w:val="32"/>
          <w:lang w:val="en-US" w:eastAsia="zh-CN"/>
        </w:rPr>
        <w:t>成果</w:t>
      </w:r>
      <w:r>
        <w:rPr>
          <w:rFonts w:hint="eastAsia" w:ascii="仿宋" w:hAnsi="仿宋" w:eastAsia="仿宋"/>
          <w:sz w:val="32"/>
          <w:szCs w:val="32"/>
        </w:rPr>
        <w:t>，全县已查明地质灾害隐患点</w:t>
      </w:r>
      <w:r>
        <w:rPr>
          <w:rFonts w:hint="eastAsia" w:ascii="仿宋" w:hAnsi="仿宋" w:eastAsia="仿宋"/>
          <w:sz w:val="32"/>
          <w:szCs w:val="32"/>
          <w:lang w:val="en-US" w:eastAsia="zh-CN"/>
        </w:rPr>
        <w:t>191</w:t>
      </w:r>
      <w:r>
        <w:rPr>
          <w:rFonts w:hint="eastAsia" w:ascii="仿宋" w:hAnsi="仿宋" w:eastAsia="仿宋"/>
          <w:sz w:val="32"/>
          <w:szCs w:val="32"/>
        </w:rPr>
        <w:t>处。</w:t>
      </w:r>
      <w:r>
        <w:rPr>
          <w:rFonts w:hint="eastAsia" w:ascii="仿宋" w:hAnsi="仿宋" w:eastAsia="仿宋"/>
          <w:color w:val="auto"/>
          <w:sz w:val="32"/>
          <w:szCs w:val="32"/>
        </w:rPr>
        <w:t>其中，直接威胁居住人员的</w:t>
      </w:r>
      <w:r>
        <w:rPr>
          <w:rFonts w:hint="eastAsia" w:ascii="仿宋" w:hAnsi="仿宋" w:eastAsia="仿宋"/>
          <w:color w:val="auto"/>
          <w:sz w:val="32"/>
          <w:szCs w:val="32"/>
          <w:lang w:val="en-US" w:eastAsia="zh-CN"/>
        </w:rPr>
        <w:t>167</w:t>
      </w:r>
      <w:r>
        <w:rPr>
          <w:rFonts w:hint="eastAsia" w:ascii="仿宋" w:hAnsi="仿宋" w:eastAsia="仿宋"/>
          <w:color w:val="auto"/>
          <w:sz w:val="32"/>
          <w:szCs w:val="32"/>
        </w:rPr>
        <w:t>处，占</w:t>
      </w:r>
      <w:r>
        <w:rPr>
          <w:rFonts w:hint="eastAsia" w:ascii="仿宋" w:hAnsi="仿宋" w:eastAsia="仿宋"/>
          <w:color w:val="auto"/>
          <w:sz w:val="32"/>
          <w:szCs w:val="32"/>
          <w:lang w:val="en-US" w:eastAsia="zh-CN"/>
        </w:rPr>
        <w:t>87.4</w:t>
      </w:r>
      <w:r>
        <w:rPr>
          <w:rFonts w:hint="eastAsia" w:ascii="仿宋" w:hAnsi="仿宋" w:eastAsia="仿宋"/>
          <w:color w:val="auto"/>
          <w:sz w:val="32"/>
          <w:szCs w:val="32"/>
        </w:rPr>
        <w:t>%，涉及</w:t>
      </w:r>
      <w:r>
        <w:rPr>
          <w:rFonts w:hint="eastAsia" w:ascii="仿宋" w:hAnsi="仿宋" w:eastAsia="仿宋"/>
          <w:color w:val="auto"/>
          <w:sz w:val="32"/>
          <w:szCs w:val="32"/>
          <w:lang w:val="en-US" w:eastAsia="zh-CN"/>
        </w:rPr>
        <w:t>347</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799</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6227</w:t>
      </w:r>
      <w:r>
        <w:rPr>
          <w:rFonts w:hint="eastAsia" w:ascii="仿宋" w:hAnsi="仿宋" w:eastAsia="仿宋"/>
          <w:color w:val="auto"/>
          <w:sz w:val="32"/>
          <w:szCs w:val="32"/>
        </w:rPr>
        <w:t>万元财产安全；不直接威胁居住人员的</w:t>
      </w:r>
      <w:r>
        <w:rPr>
          <w:rFonts w:hint="eastAsia" w:ascii="仿宋" w:hAnsi="仿宋" w:eastAsia="仿宋"/>
          <w:color w:val="auto"/>
          <w:sz w:val="32"/>
          <w:szCs w:val="32"/>
          <w:lang w:val="en-US" w:eastAsia="zh-CN"/>
        </w:rPr>
        <w:t>24</w:t>
      </w:r>
      <w:r>
        <w:rPr>
          <w:rFonts w:hint="eastAsia" w:ascii="仿宋" w:hAnsi="仿宋" w:eastAsia="仿宋"/>
          <w:color w:val="auto"/>
          <w:sz w:val="32"/>
          <w:szCs w:val="32"/>
        </w:rPr>
        <w:t>处，占</w:t>
      </w:r>
      <w:r>
        <w:rPr>
          <w:rFonts w:hint="eastAsia" w:ascii="仿宋" w:hAnsi="仿宋" w:eastAsia="仿宋"/>
          <w:color w:val="auto"/>
          <w:sz w:val="32"/>
          <w:szCs w:val="32"/>
          <w:lang w:val="en-US" w:eastAsia="zh-CN"/>
        </w:rPr>
        <w:t>12.6</w:t>
      </w:r>
      <w:r>
        <w:rPr>
          <w:rFonts w:hint="eastAsia" w:ascii="仿宋" w:hAnsi="仿宋" w:eastAsia="仿宋"/>
          <w:color w:val="auto"/>
          <w:sz w:val="32"/>
          <w:szCs w:val="32"/>
        </w:rPr>
        <w:t>%。</w:t>
      </w:r>
    </w:p>
    <w:p w14:paraId="78C41C88">
      <w:pPr>
        <w:ind w:firstLine="640" w:firstLineChars="200"/>
        <w:rPr>
          <w:rFonts w:ascii="仿宋" w:hAnsi="仿宋" w:eastAsia="仿宋"/>
          <w:color w:val="auto"/>
          <w:sz w:val="32"/>
          <w:szCs w:val="32"/>
        </w:rPr>
      </w:pPr>
      <w:r>
        <w:rPr>
          <w:rFonts w:hint="eastAsia" w:ascii="仿宋" w:hAnsi="仿宋" w:eastAsia="仿宋"/>
          <w:color w:val="auto"/>
          <w:sz w:val="32"/>
          <w:szCs w:val="32"/>
        </w:rPr>
        <w:t>按地质灾害类型划分：崩塌</w:t>
      </w:r>
      <w:r>
        <w:rPr>
          <w:rFonts w:hint="eastAsia" w:ascii="仿宋" w:hAnsi="仿宋" w:eastAsia="仿宋"/>
          <w:color w:val="auto"/>
          <w:sz w:val="32"/>
          <w:szCs w:val="32"/>
          <w:lang w:val="en-US" w:eastAsia="zh-CN"/>
        </w:rPr>
        <w:t>130</w:t>
      </w:r>
      <w:r>
        <w:rPr>
          <w:rFonts w:hint="eastAsia" w:ascii="仿宋" w:hAnsi="仿宋" w:eastAsia="仿宋"/>
          <w:color w:val="auto"/>
          <w:sz w:val="32"/>
          <w:szCs w:val="32"/>
        </w:rPr>
        <w:t>处，占</w:t>
      </w:r>
      <w:r>
        <w:rPr>
          <w:rFonts w:hint="eastAsia" w:ascii="仿宋" w:hAnsi="仿宋" w:eastAsia="仿宋"/>
          <w:color w:val="auto"/>
          <w:sz w:val="32"/>
          <w:szCs w:val="32"/>
          <w:lang w:val="en-US" w:eastAsia="zh-CN"/>
        </w:rPr>
        <w:t>68</w:t>
      </w:r>
      <w:r>
        <w:rPr>
          <w:rFonts w:hint="eastAsia" w:ascii="仿宋" w:hAnsi="仿宋" w:eastAsia="仿宋"/>
          <w:color w:val="auto"/>
          <w:sz w:val="32"/>
          <w:szCs w:val="32"/>
        </w:rPr>
        <w:t>%；滑坡</w:t>
      </w:r>
      <w:r>
        <w:rPr>
          <w:rFonts w:hint="eastAsia" w:ascii="仿宋" w:hAnsi="仿宋" w:eastAsia="仿宋"/>
          <w:color w:val="auto"/>
          <w:sz w:val="32"/>
          <w:szCs w:val="32"/>
          <w:lang w:val="en-US" w:eastAsia="zh-CN"/>
        </w:rPr>
        <w:t>61</w:t>
      </w:r>
      <w:r>
        <w:rPr>
          <w:rFonts w:hint="eastAsia" w:ascii="仿宋" w:hAnsi="仿宋" w:eastAsia="仿宋"/>
          <w:color w:val="auto"/>
          <w:sz w:val="32"/>
          <w:szCs w:val="32"/>
        </w:rPr>
        <w:t>处，占</w:t>
      </w:r>
      <w:r>
        <w:rPr>
          <w:rFonts w:hint="eastAsia" w:ascii="仿宋" w:hAnsi="仿宋" w:eastAsia="仿宋"/>
          <w:color w:val="auto"/>
          <w:sz w:val="32"/>
          <w:szCs w:val="32"/>
          <w:lang w:val="en-US" w:eastAsia="zh-CN"/>
        </w:rPr>
        <w:t>32</w:t>
      </w:r>
      <w:r>
        <w:rPr>
          <w:rFonts w:hint="eastAsia" w:ascii="仿宋" w:hAnsi="仿宋" w:eastAsia="仿宋"/>
          <w:color w:val="auto"/>
          <w:sz w:val="32"/>
          <w:szCs w:val="32"/>
        </w:rPr>
        <w:t>%。</w:t>
      </w:r>
    </w:p>
    <w:p w14:paraId="6645A37F">
      <w:pPr>
        <w:ind w:firstLine="640" w:firstLineChars="200"/>
        <w:rPr>
          <w:rFonts w:ascii="仿宋" w:hAnsi="仿宋" w:eastAsia="仿宋"/>
          <w:color w:val="auto"/>
          <w:sz w:val="32"/>
          <w:szCs w:val="32"/>
        </w:rPr>
      </w:pPr>
      <w:r>
        <w:rPr>
          <w:rFonts w:hint="eastAsia" w:ascii="仿宋" w:hAnsi="仿宋" w:eastAsia="仿宋"/>
          <w:color w:val="auto"/>
          <w:sz w:val="32"/>
          <w:szCs w:val="32"/>
        </w:rPr>
        <w:t>按地质灾害规模划分：我县均为小型地质灾害点。</w:t>
      </w:r>
    </w:p>
    <w:p w14:paraId="6C5581A7">
      <w:pPr>
        <w:ind w:firstLine="469" w:firstLineChars="146"/>
        <w:rPr>
          <w:rFonts w:ascii="仿宋" w:hAnsi="仿宋" w:eastAsia="仿宋"/>
          <w:b/>
          <w:color w:val="auto"/>
          <w:sz w:val="32"/>
          <w:szCs w:val="32"/>
        </w:rPr>
      </w:pPr>
      <w:r>
        <w:rPr>
          <w:rFonts w:hint="eastAsia" w:ascii="仿宋" w:hAnsi="仿宋" w:eastAsia="仿宋"/>
          <w:b/>
          <w:color w:val="auto"/>
          <w:sz w:val="32"/>
          <w:szCs w:val="32"/>
        </w:rPr>
        <w:t>（一）地质灾害点分布</w:t>
      </w:r>
    </w:p>
    <w:p w14:paraId="5E30E599">
      <w:pPr>
        <w:ind w:firstLine="640" w:firstLineChars="200"/>
        <w:rPr>
          <w:rFonts w:ascii="仿宋" w:hAnsi="仿宋" w:eastAsia="仿宋"/>
          <w:color w:val="auto"/>
          <w:sz w:val="32"/>
          <w:szCs w:val="32"/>
        </w:rPr>
      </w:pPr>
      <w:r>
        <w:rPr>
          <w:rFonts w:hint="eastAsia" w:ascii="仿宋" w:hAnsi="仿宋" w:eastAsia="仿宋"/>
          <w:color w:val="auto"/>
          <w:sz w:val="32"/>
          <w:szCs w:val="32"/>
        </w:rPr>
        <w:t>祁山镇</w:t>
      </w:r>
      <w:r>
        <w:rPr>
          <w:rFonts w:hint="eastAsia" w:ascii="仿宋" w:hAnsi="仿宋" w:eastAsia="仿宋"/>
          <w:color w:val="auto"/>
          <w:sz w:val="32"/>
          <w:szCs w:val="32"/>
          <w:lang w:val="en-US" w:eastAsia="zh-CN"/>
        </w:rPr>
        <w:t>26</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109</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264</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2014</w:t>
      </w:r>
      <w:r>
        <w:rPr>
          <w:rFonts w:hint="eastAsia" w:ascii="仿宋" w:hAnsi="仿宋" w:eastAsia="仿宋"/>
          <w:color w:val="auto"/>
          <w:sz w:val="32"/>
          <w:szCs w:val="32"/>
        </w:rPr>
        <w:t>万元财产安全；金字牌镇1</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处涉及1</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48</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363</w:t>
      </w:r>
      <w:r>
        <w:rPr>
          <w:rFonts w:hint="eastAsia" w:ascii="仿宋" w:hAnsi="仿宋" w:eastAsia="仿宋"/>
          <w:color w:val="auto"/>
          <w:sz w:val="32"/>
          <w:szCs w:val="32"/>
        </w:rPr>
        <w:t>万元财产安全；平里镇</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处涉</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116</w:t>
      </w:r>
      <w:r>
        <w:rPr>
          <w:rFonts w:hint="eastAsia" w:ascii="仿宋" w:hAnsi="仿宋" w:eastAsia="仿宋"/>
          <w:color w:val="auto"/>
          <w:sz w:val="32"/>
          <w:szCs w:val="32"/>
        </w:rPr>
        <w:t>万元财产安全；历口镇1</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34</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79</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400</w:t>
      </w:r>
      <w:r>
        <w:rPr>
          <w:rFonts w:hint="eastAsia" w:ascii="仿宋" w:hAnsi="仿宋" w:eastAsia="仿宋"/>
          <w:color w:val="auto"/>
          <w:sz w:val="32"/>
          <w:szCs w:val="32"/>
        </w:rPr>
        <w:t>万元财产安全；闪里镇</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7</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149</w:t>
      </w:r>
      <w:r>
        <w:rPr>
          <w:rFonts w:hint="eastAsia" w:ascii="仿宋" w:hAnsi="仿宋" w:eastAsia="仿宋"/>
          <w:color w:val="auto"/>
          <w:sz w:val="32"/>
          <w:szCs w:val="32"/>
        </w:rPr>
        <w:t>万元财产安全；安凌镇</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102</w:t>
      </w:r>
      <w:r>
        <w:rPr>
          <w:rFonts w:hint="eastAsia" w:ascii="仿宋" w:hAnsi="仿宋" w:eastAsia="仿宋"/>
          <w:color w:val="auto"/>
          <w:sz w:val="32"/>
          <w:szCs w:val="32"/>
        </w:rPr>
        <w:t>万元财产安全；凫峰镇</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227</w:t>
      </w:r>
      <w:r>
        <w:rPr>
          <w:rFonts w:hint="eastAsia" w:ascii="仿宋" w:hAnsi="仿宋" w:eastAsia="仿宋"/>
          <w:color w:val="auto"/>
          <w:sz w:val="32"/>
          <w:szCs w:val="32"/>
        </w:rPr>
        <w:t>万元财产安全；小路口镇</w:t>
      </w:r>
      <w:r>
        <w:rPr>
          <w:rFonts w:hint="eastAsia" w:ascii="仿宋" w:hAnsi="仿宋" w:eastAsia="仿宋"/>
          <w:color w:val="auto"/>
          <w:sz w:val="32"/>
          <w:szCs w:val="32"/>
          <w:lang w:val="en-US" w:eastAsia="zh-CN"/>
        </w:rPr>
        <w:t>17</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30</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52</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597</w:t>
      </w:r>
      <w:r>
        <w:rPr>
          <w:rFonts w:hint="eastAsia" w:ascii="仿宋" w:hAnsi="仿宋" w:eastAsia="仿宋"/>
          <w:color w:val="auto"/>
          <w:sz w:val="32"/>
          <w:szCs w:val="32"/>
        </w:rPr>
        <w:t>万元财产安全；渚口乡</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处涉及1</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55</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230</w:t>
      </w:r>
      <w:r>
        <w:rPr>
          <w:rFonts w:hint="eastAsia" w:ascii="仿宋" w:hAnsi="仿宋" w:eastAsia="仿宋"/>
          <w:color w:val="auto"/>
          <w:sz w:val="32"/>
          <w:szCs w:val="32"/>
        </w:rPr>
        <w:t>万元财产安全；柏溪乡</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37</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405</w:t>
      </w:r>
      <w:r>
        <w:rPr>
          <w:rFonts w:hint="eastAsia" w:ascii="仿宋" w:hAnsi="仿宋" w:eastAsia="仿宋"/>
          <w:color w:val="auto"/>
          <w:sz w:val="32"/>
          <w:szCs w:val="32"/>
        </w:rPr>
        <w:t>万元财产安全；大坦乡</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处涉及1</w:t>
      </w:r>
      <w:r>
        <w:rPr>
          <w:rFonts w:hint="eastAsia" w:ascii="仿宋" w:hAnsi="仿宋" w:eastAsia="仿宋"/>
          <w:color w:val="auto"/>
          <w:sz w:val="32"/>
          <w:szCs w:val="32"/>
          <w:lang w:val="en-US" w:eastAsia="zh-CN"/>
        </w:rPr>
        <w:t>1</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22</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203</w:t>
      </w:r>
      <w:r>
        <w:rPr>
          <w:rFonts w:hint="eastAsia" w:ascii="仿宋" w:hAnsi="仿宋" w:eastAsia="仿宋"/>
          <w:color w:val="auto"/>
          <w:sz w:val="32"/>
          <w:szCs w:val="32"/>
        </w:rPr>
        <w:t>万元财产安全；古溪乡</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44</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143</w:t>
      </w:r>
      <w:r>
        <w:rPr>
          <w:rFonts w:hint="eastAsia" w:ascii="仿宋" w:hAnsi="仿宋" w:eastAsia="仿宋"/>
          <w:color w:val="auto"/>
          <w:sz w:val="32"/>
          <w:szCs w:val="32"/>
        </w:rPr>
        <w:t>万元财产安全；芦溪乡</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8</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16</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161</w:t>
      </w:r>
      <w:r>
        <w:rPr>
          <w:rFonts w:hint="eastAsia" w:ascii="仿宋" w:hAnsi="仿宋" w:eastAsia="仿宋"/>
          <w:color w:val="auto"/>
          <w:sz w:val="32"/>
          <w:szCs w:val="32"/>
        </w:rPr>
        <w:t>万元财产安全；祁红乡</w:t>
      </w:r>
      <w:r>
        <w:rPr>
          <w:rFonts w:hint="eastAsia" w:ascii="仿宋" w:hAnsi="仿宋" w:eastAsia="仿宋"/>
          <w:color w:val="auto"/>
          <w:sz w:val="32"/>
          <w:szCs w:val="32"/>
          <w:lang w:val="en-US" w:eastAsia="zh-CN"/>
        </w:rPr>
        <w:t>11</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19</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29</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251</w:t>
      </w:r>
      <w:r>
        <w:rPr>
          <w:rFonts w:hint="eastAsia" w:ascii="仿宋" w:hAnsi="仿宋" w:eastAsia="仿宋"/>
          <w:color w:val="auto"/>
          <w:sz w:val="32"/>
          <w:szCs w:val="32"/>
        </w:rPr>
        <w:t>万元财产安全；溶口乡</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15</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145</w:t>
      </w:r>
      <w:r>
        <w:rPr>
          <w:rFonts w:hint="eastAsia" w:ascii="仿宋" w:hAnsi="仿宋" w:eastAsia="仿宋"/>
          <w:color w:val="auto"/>
          <w:sz w:val="32"/>
          <w:szCs w:val="32"/>
        </w:rPr>
        <w:t>万元财产安全；箬坑乡4处涉及</w:t>
      </w:r>
      <w:r>
        <w:rPr>
          <w:rFonts w:hint="eastAsia" w:ascii="仿宋" w:hAnsi="仿宋" w:eastAsia="仿宋"/>
          <w:color w:val="auto"/>
          <w:sz w:val="32"/>
          <w:szCs w:val="32"/>
          <w:lang w:val="en-US" w:eastAsia="zh-CN"/>
        </w:rPr>
        <w:t>13</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41</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450</w:t>
      </w:r>
      <w:r>
        <w:rPr>
          <w:rFonts w:hint="eastAsia" w:ascii="仿宋" w:hAnsi="仿宋" w:eastAsia="仿宋"/>
          <w:color w:val="auto"/>
          <w:sz w:val="32"/>
          <w:szCs w:val="32"/>
        </w:rPr>
        <w:t>万元财产安全；塔坊镇</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23</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218</w:t>
      </w:r>
      <w:r>
        <w:rPr>
          <w:rFonts w:hint="eastAsia" w:ascii="仿宋" w:hAnsi="仿宋" w:eastAsia="仿宋"/>
          <w:color w:val="auto"/>
          <w:sz w:val="32"/>
          <w:szCs w:val="32"/>
        </w:rPr>
        <w:t>万元财产安全；新安镇</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处涉及</w:t>
      </w:r>
      <w:r>
        <w:rPr>
          <w:rFonts w:hint="eastAsia" w:ascii="仿宋" w:hAnsi="仿宋" w:eastAsia="仿宋"/>
          <w:color w:val="auto"/>
          <w:sz w:val="32"/>
          <w:szCs w:val="32"/>
          <w:lang w:val="en-US" w:eastAsia="zh-CN"/>
        </w:rPr>
        <w:t>6</w:t>
      </w:r>
      <w:r>
        <w:rPr>
          <w:rFonts w:hint="eastAsia" w:ascii="仿宋" w:hAnsi="仿宋" w:eastAsia="仿宋"/>
          <w:color w:val="auto"/>
          <w:sz w:val="32"/>
          <w:szCs w:val="32"/>
        </w:rPr>
        <w:t>户</w:t>
      </w:r>
      <w:r>
        <w:rPr>
          <w:rFonts w:hint="eastAsia" w:ascii="仿宋" w:hAnsi="仿宋" w:eastAsia="仿宋"/>
          <w:color w:val="auto"/>
          <w:sz w:val="32"/>
          <w:szCs w:val="32"/>
          <w:lang w:val="en-US" w:eastAsia="zh-CN"/>
        </w:rPr>
        <w:t>10</w:t>
      </w:r>
      <w:r>
        <w:rPr>
          <w:rFonts w:hint="eastAsia" w:ascii="仿宋" w:hAnsi="仿宋" w:eastAsia="仿宋"/>
          <w:color w:val="auto"/>
          <w:sz w:val="32"/>
          <w:szCs w:val="32"/>
        </w:rPr>
        <w:t>人和</w:t>
      </w:r>
      <w:r>
        <w:rPr>
          <w:rFonts w:hint="eastAsia" w:ascii="仿宋" w:hAnsi="仿宋" w:eastAsia="仿宋"/>
          <w:color w:val="auto"/>
          <w:sz w:val="32"/>
          <w:szCs w:val="32"/>
          <w:lang w:val="en-US" w:eastAsia="zh-CN"/>
        </w:rPr>
        <w:t>53</w:t>
      </w:r>
      <w:r>
        <w:rPr>
          <w:rFonts w:hint="eastAsia" w:ascii="仿宋" w:hAnsi="仿宋" w:eastAsia="仿宋"/>
          <w:color w:val="auto"/>
          <w:sz w:val="32"/>
          <w:szCs w:val="32"/>
        </w:rPr>
        <w:t>万元财产安全。</w:t>
      </w:r>
    </w:p>
    <w:p w14:paraId="365A7C48">
      <w:pPr>
        <w:ind w:firstLine="321" w:firstLineChars="100"/>
        <w:rPr>
          <w:rFonts w:ascii="仿宋" w:hAnsi="仿宋" w:eastAsia="仿宋"/>
          <w:sz w:val="32"/>
          <w:szCs w:val="32"/>
        </w:rPr>
      </w:pPr>
      <w:r>
        <w:rPr>
          <w:rFonts w:hint="eastAsia" w:ascii="仿宋" w:hAnsi="仿宋" w:eastAsia="仿宋"/>
          <w:b/>
          <w:sz w:val="32"/>
          <w:szCs w:val="32"/>
        </w:rPr>
        <w:t>（二）重点防范区域</w:t>
      </w:r>
    </w:p>
    <w:p w14:paraId="0F2ED3F7">
      <w:pPr>
        <w:ind w:firstLine="643" w:firstLineChars="200"/>
        <w:rPr>
          <w:rFonts w:hint="default" w:ascii="仿宋" w:hAnsi="仿宋" w:eastAsia="仿宋"/>
          <w:b/>
          <w:sz w:val="32"/>
          <w:szCs w:val="32"/>
          <w:lang w:val="en-US" w:eastAsia="zh-CN"/>
        </w:rPr>
      </w:pPr>
      <w:r>
        <w:rPr>
          <w:rFonts w:hint="eastAsia" w:ascii="仿宋" w:hAnsi="仿宋" w:eastAsia="仿宋"/>
          <w:b/>
          <w:sz w:val="32"/>
          <w:szCs w:val="32"/>
          <w:lang w:val="en-US" w:eastAsia="zh-CN"/>
        </w:rPr>
        <w:t>古溪乡西源村高二组滑坡</w:t>
      </w:r>
    </w:p>
    <w:p w14:paraId="3D4EBB43">
      <w:pPr>
        <w:ind w:firstLine="964" w:firstLineChars="300"/>
        <w:rPr>
          <w:rFonts w:ascii="仿宋" w:hAnsi="仿宋" w:eastAsia="仿宋"/>
          <w:sz w:val="32"/>
          <w:szCs w:val="32"/>
        </w:rPr>
      </w:pPr>
      <w:r>
        <w:rPr>
          <w:rFonts w:hint="eastAsia" w:ascii="仿宋" w:hAnsi="仿宋" w:eastAsia="仿宋"/>
          <w:b/>
          <w:sz w:val="32"/>
          <w:szCs w:val="32"/>
        </w:rPr>
        <w:t>灾害点威胁对象、范围：</w:t>
      </w:r>
      <w:r>
        <w:rPr>
          <w:rFonts w:hint="eastAsia" w:ascii="仿宋" w:hAnsi="仿宋" w:eastAsia="仿宋"/>
          <w:sz w:val="32"/>
          <w:szCs w:val="32"/>
        </w:rPr>
        <w:t>该灾害点目前威胁</w:t>
      </w:r>
      <w:r>
        <w:rPr>
          <w:rFonts w:hint="eastAsia" w:ascii="仿宋" w:hAnsi="仿宋" w:eastAsia="仿宋"/>
          <w:sz w:val="32"/>
          <w:szCs w:val="32"/>
          <w:lang w:val="en-US" w:eastAsia="zh-CN"/>
        </w:rPr>
        <w:t>6</w:t>
      </w:r>
      <w:r>
        <w:rPr>
          <w:rFonts w:hint="eastAsia" w:ascii="仿宋" w:hAnsi="仿宋" w:eastAsia="仿宋"/>
          <w:sz w:val="32"/>
          <w:szCs w:val="32"/>
        </w:rPr>
        <w:t>户</w:t>
      </w:r>
      <w:r>
        <w:rPr>
          <w:rFonts w:hint="eastAsia" w:ascii="仿宋" w:hAnsi="仿宋" w:eastAsia="仿宋"/>
          <w:sz w:val="32"/>
          <w:szCs w:val="32"/>
          <w:lang w:val="en-US" w:eastAsia="zh-CN"/>
        </w:rPr>
        <w:t>20</w:t>
      </w:r>
      <w:r>
        <w:rPr>
          <w:rFonts w:hint="eastAsia" w:ascii="仿宋" w:hAnsi="仿宋" w:eastAsia="仿宋"/>
          <w:sz w:val="32"/>
          <w:szCs w:val="32"/>
        </w:rPr>
        <w:t xml:space="preserve">人的生命及财产安全。 </w:t>
      </w:r>
    </w:p>
    <w:p w14:paraId="0B96B124">
      <w:pPr>
        <w:ind w:firstLine="964" w:firstLineChars="300"/>
        <w:rPr>
          <w:rFonts w:hint="default" w:ascii="仿宋" w:hAnsi="仿宋" w:eastAsia="仿宋"/>
          <w:sz w:val="32"/>
          <w:szCs w:val="32"/>
          <w:lang w:val="en-US"/>
        </w:rPr>
      </w:pPr>
      <w:r>
        <w:rPr>
          <w:rFonts w:hint="eastAsia" w:ascii="仿宋" w:hAnsi="仿宋" w:eastAsia="仿宋"/>
          <w:b/>
          <w:sz w:val="32"/>
          <w:szCs w:val="32"/>
        </w:rPr>
        <w:t>防治措施：</w:t>
      </w:r>
      <w:r>
        <w:rPr>
          <w:rFonts w:hint="eastAsia" w:ascii="仿宋" w:hAnsi="仿宋" w:eastAsia="仿宋"/>
          <w:sz w:val="32"/>
          <w:szCs w:val="32"/>
          <w:lang w:val="en-US" w:eastAsia="zh-CN"/>
        </w:rPr>
        <w:t>已完成工程治理，后期</w:t>
      </w:r>
      <w:r>
        <w:rPr>
          <w:rFonts w:hint="eastAsia" w:ascii="仿宋" w:hAnsi="仿宋" w:eastAsia="仿宋"/>
          <w:sz w:val="32"/>
          <w:szCs w:val="32"/>
        </w:rPr>
        <w:t>加强监测</w:t>
      </w:r>
      <w:r>
        <w:rPr>
          <w:rFonts w:hint="eastAsia" w:ascii="仿宋" w:hAnsi="仿宋" w:eastAsia="仿宋"/>
          <w:sz w:val="32"/>
          <w:szCs w:val="32"/>
          <w:lang w:val="en-US" w:eastAsia="zh-CN"/>
        </w:rPr>
        <w:t>管护</w:t>
      </w:r>
      <w:r>
        <w:rPr>
          <w:rFonts w:hint="eastAsia" w:ascii="仿宋" w:hAnsi="仿宋" w:eastAsia="仿宋"/>
          <w:sz w:val="32"/>
          <w:szCs w:val="32"/>
        </w:rPr>
        <w:t>，建立群测群防体系。</w:t>
      </w:r>
    </w:p>
    <w:p w14:paraId="30E3433F">
      <w:pPr>
        <w:ind w:firstLine="640" w:firstLineChars="200"/>
        <w:rPr>
          <w:rFonts w:hint="eastAsia" w:ascii="黑体" w:hAnsi="黑体" w:eastAsia="黑体"/>
          <w:color w:val="FF0000"/>
          <w:sz w:val="32"/>
          <w:szCs w:val="32"/>
          <w:lang w:eastAsia="zh-CN"/>
        </w:rPr>
      </w:pPr>
      <w:r>
        <w:rPr>
          <w:rFonts w:hint="eastAsia" w:ascii="黑体" w:hAnsi="黑体" w:eastAsia="黑体"/>
          <w:color w:val="auto"/>
          <w:sz w:val="32"/>
          <w:szCs w:val="32"/>
        </w:rPr>
        <w:t>二、202</w:t>
      </w:r>
      <w:r>
        <w:rPr>
          <w:rFonts w:hint="eastAsia" w:ascii="黑体" w:hAnsi="黑体" w:eastAsia="黑体"/>
          <w:color w:val="auto"/>
          <w:sz w:val="32"/>
          <w:szCs w:val="32"/>
          <w:lang w:val="en-US" w:eastAsia="zh-CN"/>
        </w:rPr>
        <w:t>5</w:t>
      </w:r>
      <w:r>
        <w:rPr>
          <w:rFonts w:hint="eastAsia" w:ascii="黑体" w:hAnsi="黑体" w:eastAsia="黑体"/>
          <w:color w:val="auto"/>
          <w:sz w:val="32"/>
          <w:szCs w:val="32"/>
        </w:rPr>
        <w:t>年地质灾害发展趋势</w:t>
      </w:r>
    </w:p>
    <w:p w14:paraId="2D3AF353">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预计202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年汛期（5-9月）</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rPr>
        <w:t>气候状况偏差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结合</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rPr>
        <w:t>气象灾害综合风险普查成果，预计今年阶段性旱涝明显。汛期</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降水量在</w:t>
      </w:r>
      <w:r>
        <w:rPr>
          <w:rFonts w:hint="eastAsia" w:ascii="仿宋_GB2312" w:hAnsi="仿宋_GB2312" w:eastAsia="仿宋_GB2312" w:cs="仿宋_GB2312"/>
          <w:color w:val="auto"/>
          <w:sz w:val="32"/>
          <w:szCs w:val="32"/>
          <w:lang w:val="en-US" w:eastAsia="zh-CN"/>
        </w:rPr>
        <w:t>1010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1110</w:t>
      </w:r>
      <w:r>
        <w:rPr>
          <w:rFonts w:hint="eastAsia" w:ascii="仿宋_GB2312" w:hAnsi="仿宋_GB2312" w:eastAsia="仿宋_GB2312" w:cs="仿宋_GB2312"/>
          <w:color w:val="auto"/>
          <w:sz w:val="32"/>
          <w:szCs w:val="32"/>
        </w:rPr>
        <w:t>毫米，</w:t>
      </w:r>
      <w:r>
        <w:rPr>
          <w:rFonts w:hint="eastAsia" w:ascii="仿宋_GB2312" w:hAnsi="仿宋_GB2312" w:eastAsia="仿宋_GB2312" w:cs="仿宋_GB2312"/>
          <w:color w:val="auto"/>
          <w:sz w:val="32"/>
          <w:szCs w:val="32"/>
          <w:lang w:eastAsia="zh-CN"/>
        </w:rPr>
        <w:t>接近常年</w:t>
      </w:r>
      <w:r>
        <w:rPr>
          <w:rFonts w:hint="eastAsia" w:ascii="仿宋_GB2312" w:hAnsi="仿宋_GB2312" w:eastAsia="仿宋_GB2312" w:cs="仿宋_GB2312"/>
          <w:color w:val="auto"/>
          <w:sz w:val="32"/>
          <w:szCs w:val="32"/>
        </w:rPr>
        <w:t>。</w:t>
      </w:r>
    </w:p>
    <w:p w14:paraId="5C17CCB9">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预计今年</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rPr>
        <w:t>6月中旬前期入梅，7月上旬后期出梅，入出梅时间均偏早；梅雨量、梅雨强度接近常年。</w:t>
      </w:r>
    </w:p>
    <w:p w14:paraId="58015DA6">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平均气温较常年偏高0.5～1℃；高温日数（日最高气温≥35℃）较常年偏多，主要出现在7月</w:t>
      </w:r>
      <w:r>
        <w:rPr>
          <w:rFonts w:hint="eastAsia" w:ascii="仿宋_GB2312" w:hAnsi="仿宋_GB2312" w:eastAsia="仿宋_GB2312" w:cs="仿宋_GB2312"/>
          <w:color w:val="auto"/>
          <w:sz w:val="32"/>
          <w:szCs w:val="32"/>
          <w:lang w:eastAsia="zh-CN"/>
        </w:rPr>
        <w:t>中旬</w:t>
      </w:r>
      <w:r>
        <w:rPr>
          <w:rFonts w:hint="eastAsia" w:ascii="仿宋_GB2312" w:hAnsi="仿宋_GB2312" w:eastAsia="仿宋_GB2312" w:cs="仿宋_GB2312"/>
          <w:color w:val="auto"/>
          <w:sz w:val="32"/>
          <w:szCs w:val="32"/>
        </w:rPr>
        <w:t>至8月</w:t>
      </w:r>
      <w:r>
        <w:rPr>
          <w:rFonts w:hint="eastAsia" w:ascii="仿宋_GB2312" w:hAnsi="仿宋_GB2312" w:eastAsia="仿宋_GB2312" w:cs="仿宋_GB2312"/>
          <w:color w:val="auto"/>
          <w:sz w:val="32"/>
          <w:szCs w:val="32"/>
          <w:lang w:eastAsia="zh-CN"/>
        </w:rPr>
        <w:t>中旬</w:t>
      </w:r>
      <w:r>
        <w:rPr>
          <w:rFonts w:hint="eastAsia" w:ascii="仿宋_GB2312" w:hAnsi="仿宋_GB2312" w:eastAsia="仿宋_GB2312" w:cs="仿宋_GB2312"/>
          <w:color w:val="auto"/>
          <w:sz w:val="32"/>
          <w:szCs w:val="32"/>
        </w:rPr>
        <w:t>。</w:t>
      </w:r>
    </w:p>
    <w:p w14:paraId="6BDC6D04">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影响</w:t>
      </w: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rPr>
        <w:t>台风2个</w:t>
      </w:r>
      <w:r>
        <w:rPr>
          <w:rFonts w:hint="eastAsia" w:ascii="仿宋_GB2312" w:hAnsi="仿宋_GB2312" w:eastAsia="仿宋_GB2312" w:cs="仿宋_GB2312"/>
          <w:color w:val="auto"/>
          <w:sz w:val="32"/>
          <w:szCs w:val="32"/>
          <w:lang w:eastAsia="zh-CN"/>
        </w:rPr>
        <w:t>左右</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接近</w:t>
      </w:r>
      <w:r>
        <w:rPr>
          <w:rFonts w:hint="eastAsia" w:ascii="仿宋_GB2312" w:hAnsi="仿宋_GB2312" w:eastAsia="仿宋_GB2312" w:cs="仿宋_GB2312"/>
          <w:color w:val="auto"/>
          <w:sz w:val="32"/>
          <w:szCs w:val="32"/>
        </w:rPr>
        <w:t>常年，主要出现在7月</w:t>
      </w:r>
      <w:r>
        <w:rPr>
          <w:rFonts w:hint="eastAsia" w:ascii="仿宋_GB2312" w:hAnsi="仿宋_GB2312" w:eastAsia="仿宋_GB2312" w:cs="仿宋_GB2312"/>
          <w:color w:val="auto"/>
          <w:sz w:val="32"/>
          <w:szCs w:val="32"/>
          <w:lang w:eastAsia="zh-CN"/>
        </w:rPr>
        <w:t>下旬</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p>
    <w:p w14:paraId="13E080F2">
      <w:pPr>
        <w:ind w:firstLine="640" w:firstLineChars="200"/>
        <w:rPr>
          <w:rFonts w:hint="eastAsia" w:ascii="黑体" w:hAnsi="黑体" w:eastAsia="黑体"/>
          <w:color w:val="auto"/>
          <w:sz w:val="32"/>
          <w:szCs w:val="32"/>
        </w:rPr>
      </w:pPr>
      <w:r>
        <w:rPr>
          <w:rFonts w:hint="eastAsia" w:ascii="黑体" w:hAnsi="黑体" w:eastAsia="黑体"/>
          <w:color w:val="auto"/>
          <w:sz w:val="32"/>
          <w:szCs w:val="32"/>
        </w:rPr>
        <w:t>三、</w:t>
      </w:r>
      <w:r>
        <w:rPr>
          <w:rFonts w:hint="eastAsia" w:ascii="黑体" w:hAnsi="黑体" w:eastAsia="黑体" w:cs="黑体"/>
          <w:b w:val="0"/>
          <w:bCs/>
          <w:color w:val="auto"/>
          <w:sz w:val="32"/>
          <w:szCs w:val="32"/>
          <w:highlight w:val="none"/>
          <w:lang w:val="en-US" w:eastAsia="zh-CN"/>
        </w:rPr>
        <w:t>地质灾害防治重点任务和要求</w:t>
      </w:r>
    </w:p>
    <w:p w14:paraId="0A57C7FA">
      <w:pPr>
        <w:ind w:firstLine="472" w:firstLineChars="147"/>
        <w:rPr>
          <w:rFonts w:ascii="仿宋" w:hAnsi="仿宋" w:eastAsia="仿宋"/>
          <w:b/>
          <w:sz w:val="32"/>
          <w:szCs w:val="32"/>
        </w:rPr>
      </w:pPr>
      <w:r>
        <w:rPr>
          <w:rFonts w:hint="eastAsia" w:ascii="仿宋" w:hAnsi="仿宋" w:eastAsia="仿宋"/>
          <w:b/>
          <w:sz w:val="32"/>
          <w:szCs w:val="32"/>
        </w:rPr>
        <w:t>（一）加强领导，层层落实</w:t>
      </w:r>
      <w:r>
        <w:rPr>
          <w:rFonts w:hint="eastAsia" w:ascii="仿宋" w:hAnsi="仿宋" w:eastAsia="仿宋"/>
          <w:b/>
          <w:sz w:val="32"/>
          <w:szCs w:val="32"/>
          <w:lang w:val="en-US" w:eastAsia="zh-CN"/>
        </w:rPr>
        <w:t>地质灾害防治</w:t>
      </w:r>
      <w:r>
        <w:rPr>
          <w:rFonts w:hint="eastAsia" w:ascii="仿宋" w:hAnsi="仿宋" w:eastAsia="仿宋"/>
          <w:b/>
          <w:sz w:val="32"/>
          <w:szCs w:val="32"/>
        </w:rPr>
        <w:t>责任。</w:t>
      </w:r>
    </w:p>
    <w:p w14:paraId="54FEBADD">
      <w:pPr>
        <w:ind w:firstLine="640" w:firstLineChars="200"/>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lang w:val="en-US" w:eastAsia="zh-CN"/>
        </w:rPr>
        <w:t>祁门县</w:t>
      </w:r>
      <w:r>
        <w:rPr>
          <w:rFonts w:hint="eastAsia" w:ascii="仿宋_GB2312" w:hAnsi="仿宋_GB2312" w:eastAsia="仿宋_GB2312" w:cs="仿宋_GB2312"/>
          <w:color w:val="auto"/>
          <w:sz w:val="32"/>
          <w:szCs w:val="32"/>
        </w:rPr>
        <w:t>安全生产(防灾减灾救灾)委员会</w:t>
      </w:r>
      <w:r>
        <w:rPr>
          <w:rFonts w:hint="eastAsia" w:ascii="仿宋" w:hAnsi="仿宋" w:eastAsia="仿宋"/>
          <w:sz w:val="32"/>
          <w:szCs w:val="32"/>
        </w:rPr>
        <w:t>负责全县地质灾害的组织、领导工作，发生较大及以上突发地质灾害时，按照《祁门县突发地质灾害应急预案》，成立突发地质灾害应急指挥部。</w:t>
      </w:r>
    </w:p>
    <w:p w14:paraId="782656DB">
      <w:pPr>
        <w:ind w:firstLine="800" w:firstLineChars="250"/>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各乡镇要按照“属地管理”的要求，坚持“预防为主、避让与治理相结合、全面规划与突出重点相结合”的原则，建立“政府领导，行业监管”和“谁主管、谁负责，谁引发、谁治理”的共同防灾责任机制，把地质灾害防治工作列入重要议事日程，纳入政府绩效考核，实行行政“一把手”负责制，逐级建立责任制，确保防治责任和措施层层落到实处。</w:t>
      </w:r>
    </w:p>
    <w:p w14:paraId="217CA56E">
      <w:pPr>
        <w:ind w:firstLine="800" w:firstLineChars="250"/>
        <w:rPr>
          <w:rFonts w:ascii="仿宋" w:hAnsi="仿宋" w:eastAsia="仿宋"/>
          <w:sz w:val="32"/>
          <w:szCs w:val="32"/>
        </w:rPr>
      </w:pPr>
      <w:r>
        <w:rPr>
          <w:rFonts w:hint="eastAsia" w:ascii="仿宋" w:hAnsi="仿宋" w:eastAsia="仿宋"/>
          <w:sz w:val="32"/>
          <w:szCs w:val="32"/>
        </w:rPr>
        <w:t>3</w:t>
      </w:r>
      <w:r>
        <w:rPr>
          <w:rFonts w:hint="eastAsia" w:ascii="仿宋" w:hAnsi="仿宋" w:eastAsia="仿宋"/>
          <w:sz w:val="32"/>
          <w:szCs w:val="32"/>
          <w:lang w:eastAsia="zh-CN"/>
        </w:rPr>
        <w:t>.</w:t>
      </w:r>
      <w:r>
        <w:rPr>
          <w:rFonts w:hint="eastAsia" w:ascii="仿宋" w:hAnsi="仿宋" w:eastAsia="仿宋"/>
          <w:sz w:val="32"/>
          <w:szCs w:val="32"/>
        </w:rPr>
        <w:t>各乡镇、各有关部门要认真履行地质灾害防治职责，做好本辖区、本行业、本部门地质灾害监测及防治工作，加强沟通和协调，在地质灾害防治监管上形成联动机制和工作合力。</w:t>
      </w:r>
    </w:p>
    <w:p w14:paraId="1FAFBB0A">
      <w:pPr>
        <w:ind w:firstLine="472" w:firstLineChars="147"/>
        <w:rPr>
          <w:rFonts w:ascii="仿宋" w:hAnsi="仿宋" w:eastAsia="仿宋"/>
          <w:b/>
          <w:sz w:val="32"/>
          <w:szCs w:val="32"/>
        </w:rPr>
      </w:pPr>
      <w:r>
        <w:rPr>
          <w:rFonts w:hint="eastAsia" w:ascii="仿宋" w:hAnsi="仿宋" w:eastAsia="仿宋"/>
          <w:b/>
          <w:sz w:val="32"/>
          <w:szCs w:val="32"/>
        </w:rPr>
        <w:t>（二）</w:t>
      </w:r>
      <w:r>
        <w:rPr>
          <w:rFonts w:hint="eastAsia" w:ascii="仿宋" w:hAnsi="仿宋" w:eastAsia="仿宋"/>
          <w:b/>
          <w:sz w:val="32"/>
          <w:szCs w:val="32"/>
          <w:lang w:val="en-US" w:eastAsia="zh-CN"/>
        </w:rPr>
        <w:t>多措并举，扎实做好地质灾害防范工作</w:t>
      </w:r>
    </w:p>
    <w:p w14:paraId="4E8A1197">
      <w:pPr>
        <w:ind w:firstLine="643" w:firstLineChars="200"/>
        <w:rPr>
          <w:rFonts w:ascii="仿宋" w:hAnsi="仿宋" w:eastAsia="仿宋"/>
          <w:sz w:val="32"/>
          <w:szCs w:val="32"/>
        </w:rPr>
      </w:pPr>
      <w:r>
        <w:rPr>
          <w:rFonts w:hint="eastAsia" w:ascii="仿宋" w:hAnsi="仿宋" w:eastAsia="仿宋"/>
          <w:b/>
          <w:sz w:val="32"/>
          <w:szCs w:val="32"/>
        </w:rPr>
        <w:t>1</w:t>
      </w:r>
      <w:r>
        <w:rPr>
          <w:rFonts w:hint="eastAsia" w:ascii="仿宋" w:hAnsi="仿宋" w:eastAsia="仿宋"/>
          <w:b/>
          <w:sz w:val="32"/>
          <w:szCs w:val="32"/>
          <w:lang w:val="en-US" w:eastAsia="zh-CN"/>
        </w:rPr>
        <w:t>.</w:t>
      </w:r>
      <w:r>
        <w:rPr>
          <w:rFonts w:hint="eastAsia" w:ascii="仿宋" w:hAnsi="仿宋" w:eastAsia="仿宋"/>
          <w:b/>
          <w:sz w:val="32"/>
          <w:szCs w:val="32"/>
        </w:rPr>
        <w:t>强化地质灾害气象风险预警预报。</w:t>
      </w:r>
      <w:r>
        <w:rPr>
          <w:rFonts w:hint="eastAsia" w:ascii="仿宋" w:hAnsi="仿宋" w:eastAsia="仿宋"/>
          <w:sz w:val="32"/>
          <w:szCs w:val="32"/>
        </w:rPr>
        <w:t>自然资源部门要会同气象部门进一步完善地质灾害气象风险预警预报系统和预警信息发布系统；要根据气象风险预警等级，切实落实防范各项措施；乡镇、村组要结合预警信息，加密监测，充分发挥群测群防人员在预警预报中的重要作用，确保灾害发生前能及时捕获灾险情信息，及时发出临灾预警，各部门按照相关规范开展应急处置等各项工作。</w:t>
      </w:r>
    </w:p>
    <w:p w14:paraId="5B0F52F7">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b/>
          <w:sz w:val="32"/>
          <w:szCs w:val="32"/>
        </w:rPr>
        <w:t>2</w:t>
      </w:r>
      <w:r>
        <w:rPr>
          <w:rFonts w:hint="eastAsia" w:ascii="仿宋" w:hAnsi="仿宋" w:eastAsia="仿宋"/>
          <w:b/>
          <w:sz w:val="32"/>
          <w:szCs w:val="32"/>
          <w:lang w:val="en-US" w:eastAsia="zh-CN"/>
        </w:rPr>
        <w:t>.严格</w:t>
      </w:r>
      <w:r>
        <w:rPr>
          <w:rFonts w:hint="eastAsia" w:ascii="仿宋" w:hAnsi="仿宋" w:eastAsia="仿宋"/>
          <w:b/>
          <w:sz w:val="32"/>
          <w:szCs w:val="32"/>
        </w:rPr>
        <w:t>执行地质灾害防治各项制度。</w:t>
      </w:r>
      <w:r>
        <w:rPr>
          <w:rFonts w:hint="eastAsia" w:ascii="仿宋" w:hAnsi="仿宋" w:eastAsia="仿宋"/>
          <w:sz w:val="32"/>
          <w:szCs w:val="32"/>
        </w:rPr>
        <w:t>各</w:t>
      </w:r>
      <w:r>
        <w:rPr>
          <w:rFonts w:hint="eastAsia" w:ascii="仿宋" w:hAnsi="仿宋" w:eastAsia="仿宋"/>
          <w:sz w:val="32"/>
          <w:szCs w:val="32"/>
          <w:lang w:val="en-US" w:eastAsia="zh-CN"/>
        </w:rPr>
        <w:t>乡镇</w:t>
      </w:r>
      <w:r>
        <w:rPr>
          <w:rFonts w:ascii="仿宋" w:hAnsi="仿宋" w:eastAsia="仿宋"/>
          <w:sz w:val="32"/>
          <w:szCs w:val="32"/>
        </w:rPr>
        <w:t>、</w:t>
      </w:r>
      <w:r>
        <w:rPr>
          <w:rFonts w:hint="eastAsia" w:ascii="仿宋" w:hAnsi="仿宋" w:eastAsia="仿宋"/>
          <w:sz w:val="32"/>
          <w:szCs w:val="32"/>
        </w:rPr>
        <w:t>各部门要严格落实地质灾害汛期值班、灾险情巡查、灾险情速报、月报等各项制度。汛期实行24小时值班值守，保障通信畅通；按照网格化管理要求，及时更新标牌，发放防灾工作明白卡和避险明白卡；强化地质灾害巡查、排查和核查，明确责任主体，逐点落实监测防范措施；出现灾险情等突发情况，要严格按照</w:t>
      </w:r>
      <w:r>
        <w:rPr>
          <w:rFonts w:hint="eastAsia" w:ascii="仿宋" w:hAnsi="仿宋" w:eastAsia="仿宋"/>
          <w:sz w:val="32"/>
          <w:szCs w:val="32"/>
          <w:lang w:val="en-US" w:eastAsia="zh-CN"/>
        </w:rPr>
        <w:t>有关</w:t>
      </w:r>
      <w:r>
        <w:rPr>
          <w:rFonts w:hint="eastAsia" w:ascii="仿宋" w:hAnsi="仿宋" w:eastAsia="仿宋"/>
          <w:sz w:val="32"/>
          <w:szCs w:val="32"/>
        </w:rPr>
        <w:t>规定及时向上级政府和有关部门速报，做到“乡、镇为基础，情况准确，上报迅速，续报完整”。</w:t>
      </w:r>
    </w:p>
    <w:p w14:paraId="0E42F324">
      <w:pPr>
        <w:ind w:firstLine="643" w:firstLineChars="200"/>
        <w:rPr>
          <w:rFonts w:hint="eastAsia" w:ascii="仿宋" w:hAnsi="仿宋" w:eastAsia="仿宋"/>
          <w:sz w:val="32"/>
          <w:szCs w:val="32"/>
        </w:rPr>
      </w:pPr>
      <w:r>
        <w:rPr>
          <w:rFonts w:hint="eastAsia" w:ascii="仿宋" w:hAnsi="仿宋" w:eastAsia="仿宋"/>
          <w:b/>
          <w:sz w:val="32"/>
          <w:szCs w:val="32"/>
        </w:rPr>
        <w:t>3</w:t>
      </w:r>
      <w:r>
        <w:rPr>
          <w:rFonts w:hint="eastAsia" w:ascii="仿宋" w:hAnsi="仿宋" w:eastAsia="仿宋"/>
          <w:b/>
          <w:sz w:val="32"/>
          <w:szCs w:val="32"/>
          <w:lang w:val="en-US" w:eastAsia="zh-CN"/>
        </w:rPr>
        <w:t>.健全完善地质灾害双控管理体系</w:t>
      </w:r>
      <w:r>
        <w:rPr>
          <w:rFonts w:hint="eastAsia" w:ascii="仿宋" w:hAnsi="仿宋" w:eastAsia="仿宋"/>
          <w:b/>
          <w:sz w:val="32"/>
          <w:szCs w:val="32"/>
        </w:rPr>
        <w:t>。</w:t>
      </w:r>
      <w:r>
        <w:rPr>
          <w:rFonts w:hint="eastAsia" w:ascii="仿宋" w:hAnsi="仿宋" w:eastAsia="仿宋"/>
          <w:sz w:val="32"/>
          <w:szCs w:val="32"/>
          <w:lang w:val="en-US" w:eastAsia="zh-CN"/>
        </w:rPr>
        <w:t>进一步强化地质灾害风险区管控，不断提高地质灾害“隐患点+风险区”双控管理水平，</w:t>
      </w:r>
      <w:r>
        <w:rPr>
          <w:rFonts w:hint="eastAsia" w:ascii="仿宋" w:hAnsi="仿宋" w:eastAsia="仿宋"/>
          <w:sz w:val="32"/>
          <w:szCs w:val="32"/>
          <w:lang w:eastAsia="zh-CN"/>
        </w:rPr>
        <w:t>积极探索地质灾害隐患点和风险区全生命周期动态管理，努力实现双控工作全链条闭环，点、面结合统筹部署和开展地质灾害防治工作；</w:t>
      </w:r>
      <w:r>
        <w:rPr>
          <w:rFonts w:hint="eastAsia" w:ascii="仿宋" w:hAnsi="仿宋" w:eastAsia="仿宋"/>
          <w:sz w:val="32"/>
          <w:szCs w:val="32"/>
          <w:lang w:val="en-US" w:eastAsia="zh-CN"/>
        </w:rPr>
        <w:t>进一步完善</w:t>
      </w:r>
      <w:r>
        <w:rPr>
          <w:rFonts w:hint="eastAsia" w:ascii="仿宋" w:hAnsi="仿宋" w:eastAsia="仿宋"/>
          <w:sz w:val="32"/>
          <w:szCs w:val="32"/>
          <w:lang w:eastAsia="zh-CN"/>
        </w:rPr>
        <w:t>“五位一体”</w:t>
      </w:r>
      <w:r>
        <w:rPr>
          <w:rFonts w:hint="eastAsia" w:ascii="仿宋" w:hAnsi="仿宋" w:eastAsia="仿宋"/>
          <w:sz w:val="32"/>
          <w:szCs w:val="32"/>
          <w:lang w:val="en-US" w:eastAsia="zh-CN"/>
        </w:rPr>
        <w:t>地质灾害防治网格体系建设，切实把群测群防各项措施抓紧、抓牢、抓严，</w:t>
      </w:r>
      <w:r>
        <w:rPr>
          <w:rFonts w:hint="eastAsia" w:ascii="仿宋" w:hAnsi="仿宋" w:eastAsia="仿宋"/>
          <w:sz w:val="32"/>
          <w:szCs w:val="32"/>
          <w:lang w:eastAsia="zh-CN"/>
        </w:rPr>
        <w:t>以点带面，示范推动，全面提升地质灾害综合防治水平与能力；强化党建引领，继续开展“让党旗在地质灾害防治一线飘扬”主题实践活动。</w:t>
      </w:r>
    </w:p>
    <w:p w14:paraId="732CCD58">
      <w:pPr>
        <w:ind w:firstLine="630" w:firstLineChars="196"/>
        <w:rPr>
          <w:rFonts w:ascii="仿宋" w:hAnsi="仿宋" w:eastAsia="仿宋"/>
          <w:sz w:val="32"/>
          <w:szCs w:val="32"/>
        </w:rPr>
      </w:pPr>
      <w:r>
        <w:rPr>
          <w:rFonts w:hint="eastAsia" w:ascii="仿宋" w:hAnsi="仿宋" w:eastAsia="仿宋"/>
          <w:b/>
          <w:sz w:val="32"/>
          <w:szCs w:val="32"/>
        </w:rPr>
        <w:t>4</w:t>
      </w:r>
      <w:r>
        <w:rPr>
          <w:rFonts w:hint="eastAsia" w:ascii="仿宋" w:hAnsi="仿宋" w:eastAsia="仿宋"/>
          <w:b/>
          <w:sz w:val="32"/>
          <w:szCs w:val="32"/>
          <w:lang w:val="en-US" w:eastAsia="zh-CN"/>
        </w:rPr>
        <w:t>.积极开展地质灾害巡查排查工作</w:t>
      </w:r>
      <w:r>
        <w:rPr>
          <w:rFonts w:hint="eastAsia" w:ascii="仿宋" w:hAnsi="仿宋" w:eastAsia="仿宋"/>
          <w:b/>
          <w:sz w:val="32"/>
          <w:szCs w:val="32"/>
        </w:rPr>
        <w:t>。</w:t>
      </w:r>
      <w:r>
        <w:rPr>
          <w:rFonts w:hint="eastAsia" w:ascii="仿宋" w:hAnsi="仿宋" w:eastAsia="仿宋"/>
          <w:sz w:val="32"/>
          <w:szCs w:val="32"/>
        </w:rPr>
        <w:t>各乡镇要加强督查巡查，坚持雨前排查、雨中巡查、雨后复查，定点监测、动态监控地质灾害隐患点变化情况。乡镇、村组要成立地质灾害联防联控互动组织，切实做好强降雨期间地质灾害隐患点和危险区域巡查排查工作。对巡查发现可能出现险情、灾情的，应立即采取措施，同时向上级政府和应急、自然资源等主管部门报告。接到险情报告后，要及时组织有关部门和技术人员赶赴现场，调查鉴定险情，提出具体应急避险措施，确保防患于未然。</w:t>
      </w:r>
    </w:p>
    <w:p w14:paraId="030C819A">
      <w:pPr>
        <w:ind w:firstLine="630" w:firstLineChars="196"/>
        <w:rPr>
          <w:rFonts w:ascii="仿宋" w:hAnsi="仿宋" w:eastAsia="仿宋"/>
          <w:sz w:val="32"/>
          <w:szCs w:val="32"/>
        </w:rPr>
      </w:pPr>
      <w:r>
        <w:rPr>
          <w:rFonts w:hint="eastAsia" w:ascii="仿宋" w:hAnsi="仿宋" w:eastAsia="仿宋"/>
          <w:b/>
          <w:sz w:val="32"/>
          <w:szCs w:val="32"/>
        </w:rPr>
        <w:t>5</w:t>
      </w:r>
      <w:r>
        <w:rPr>
          <w:rFonts w:hint="eastAsia" w:ascii="仿宋" w:hAnsi="仿宋" w:eastAsia="仿宋"/>
          <w:b/>
          <w:sz w:val="32"/>
          <w:szCs w:val="32"/>
          <w:lang w:val="en-US" w:eastAsia="zh-CN"/>
        </w:rPr>
        <w:t>.</w:t>
      </w:r>
      <w:r>
        <w:rPr>
          <w:rFonts w:hint="eastAsia" w:ascii="仿宋" w:hAnsi="仿宋" w:eastAsia="仿宋"/>
          <w:b/>
          <w:sz w:val="32"/>
          <w:szCs w:val="32"/>
        </w:rPr>
        <w:t>全力做好</w:t>
      </w:r>
      <w:r>
        <w:rPr>
          <w:rFonts w:hint="eastAsia" w:ascii="仿宋" w:hAnsi="仿宋" w:eastAsia="仿宋"/>
          <w:b/>
          <w:sz w:val="32"/>
          <w:szCs w:val="32"/>
          <w:lang w:val="en-US" w:eastAsia="zh-CN"/>
        </w:rPr>
        <w:t>突发</w:t>
      </w:r>
      <w:r>
        <w:rPr>
          <w:rFonts w:hint="eastAsia" w:ascii="仿宋" w:hAnsi="仿宋" w:eastAsia="仿宋"/>
          <w:b/>
          <w:sz w:val="32"/>
          <w:szCs w:val="32"/>
        </w:rPr>
        <w:t>地质灾害应急处置工作。</w:t>
      </w:r>
      <w:r>
        <w:rPr>
          <w:rFonts w:hint="eastAsia" w:ascii="仿宋" w:hAnsi="仿宋" w:eastAsia="仿宋"/>
          <w:sz w:val="32"/>
          <w:szCs w:val="32"/>
        </w:rPr>
        <w:t>进一步修订完善本地区、本部门突发地质灾害应急预案和重大地质灾害隐患点专项防灾预案。各</w:t>
      </w:r>
      <w:r>
        <w:rPr>
          <w:rFonts w:hint="eastAsia" w:ascii="仿宋" w:hAnsi="仿宋" w:eastAsia="仿宋"/>
          <w:sz w:val="32"/>
          <w:szCs w:val="32"/>
          <w:lang w:val="en-US" w:eastAsia="zh-CN"/>
        </w:rPr>
        <w:t>乡镇</w:t>
      </w:r>
      <w:r>
        <w:rPr>
          <w:rFonts w:hint="eastAsia" w:ascii="仿宋" w:hAnsi="仿宋" w:eastAsia="仿宋"/>
          <w:sz w:val="32"/>
          <w:szCs w:val="32"/>
        </w:rPr>
        <w:t>各有关部门要根据职责分工和突发地质灾害应急预案要求，切实做好突发地质灾害应急处置工作，必要时成立突发地质灾害应急指挥部，统一指挥应急抢险工作。组建群专结合的应急救援队伍，以消防救援队伍为主要专业力量，不断强化基层应急队伍建设，配备必要的救援设备。切实加强应急演练，分层级组织，排定应急演练计划，在</w:t>
      </w:r>
      <w:r>
        <w:rPr>
          <w:rFonts w:hint="eastAsia" w:ascii="仿宋" w:hAnsi="仿宋" w:eastAsia="仿宋"/>
          <w:sz w:val="32"/>
          <w:szCs w:val="32"/>
          <w:lang w:val="en-US" w:eastAsia="zh-CN"/>
        </w:rPr>
        <w:t>5</w:t>
      </w:r>
      <w:r>
        <w:rPr>
          <w:rFonts w:hint="eastAsia" w:ascii="仿宋" w:hAnsi="仿宋" w:eastAsia="仿宋"/>
          <w:sz w:val="32"/>
          <w:szCs w:val="32"/>
        </w:rPr>
        <w:t>月-6月</w:t>
      </w:r>
      <w:r>
        <w:rPr>
          <w:rFonts w:hint="eastAsia" w:ascii="仿宋" w:hAnsi="仿宋" w:eastAsia="仿宋"/>
          <w:sz w:val="32"/>
          <w:szCs w:val="32"/>
          <w:lang w:val="en-US" w:eastAsia="zh-CN"/>
        </w:rPr>
        <w:t>初前</w:t>
      </w:r>
      <w:r>
        <w:rPr>
          <w:rFonts w:hint="eastAsia" w:ascii="仿宋" w:hAnsi="仿宋" w:eastAsia="仿宋"/>
          <w:sz w:val="32"/>
          <w:szCs w:val="32"/>
        </w:rPr>
        <w:t>开展县级、乡镇级以及重要地质灾害点专项预案演练，进一步检验预案的科学性和可操作性，提升各级政府和应急抢险队伍应急处置水平，提高受威胁群众临灾避险自救意识和能力，确保一旦发生险情或灾情，能迅速做好应急救援和避让安置工作。</w:t>
      </w:r>
    </w:p>
    <w:p w14:paraId="5F74D6D8">
      <w:pPr>
        <w:ind w:firstLine="630" w:firstLineChars="196"/>
        <w:rPr>
          <w:rFonts w:ascii="仿宋" w:hAnsi="仿宋" w:eastAsia="仿宋"/>
          <w:sz w:val="32"/>
          <w:szCs w:val="32"/>
        </w:rPr>
      </w:pPr>
      <w:r>
        <w:rPr>
          <w:rFonts w:hint="eastAsia" w:ascii="仿宋" w:hAnsi="仿宋" w:eastAsia="仿宋"/>
          <w:b/>
          <w:sz w:val="32"/>
          <w:szCs w:val="32"/>
        </w:rPr>
        <w:t>6</w:t>
      </w:r>
      <w:r>
        <w:rPr>
          <w:rFonts w:hint="eastAsia" w:ascii="仿宋" w:hAnsi="仿宋" w:eastAsia="仿宋"/>
          <w:b/>
          <w:sz w:val="32"/>
          <w:szCs w:val="32"/>
          <w:lang w:val="en-US" w:eastAsia="zh-CN"/>
        </w:rPr>
        <w:t>.</w:t>
      </w:r>
      <w:r>
        <w:rPr>
          <w:rFonts w:hint="eastAsia" w:ascii="仿宋" w:hAnsi="仿宋" w:eastAsia="仿宋"/>
          <w:b/>
          <w:sz w:val="32"/>
          <w:szCs w:val="32"/>
        </w:rPr>
        <w:t>注重源头控制和预防人为引发地质灾害。</w:t>
      </w:r>
      <w:r>
        <w:rPr>
          <w:rFonts w:hint="eastAsia" w:ascii="仿宋_GB2312" w:hAnsi="仿宋_GB2312" w:eastAsia="仿宋_GB2312" w:cs="仿宋_GB2312"/>
          <w:color w:val="auto"/>
          <w:kern w:val="0"/>
          <w:sz w:val="32"/>
          <w:szCs w:val="32"/>
          <w:highlight w:val="none"/>
          <w:u w:val="none"/>
        </w:rPr>
        <w:t>将地质灾害风险普查成果作为编制实施国土空间规划</w:t>
      </w:r>
      <w:r>
        <w:rPr>
          <w:rFonts w:hint="eastAsia" w:hAnsi="仿宋_GB2312" w:cs="仿宋_GB2312"/>
          <w:color w:val="auto"/>
          <w:kern w:val="0"/>
          <w:sz w:val="32"/>
          <w:szCs w:val="32"/>
          <w:highlight w:val="none"/>
          <w:u w:val="none"/>
          <w:lang w:val="en-US" w:eastAsia="zh-CN"/>
        </w:rPr>
        <w:t>的</w:t>
      </w:r>
      <w:r>
        <w:rPr>
          <w:rFonts w:hint="eastAsia" w:ascii="仿宋_GB2312" w:hAnsi="仿宋_GB2312" w:eastAsia="仿宋_GB2312" w:cs="仿宋_GB2312"/>
          <w:color w:val="auto"/>
          <w:kern w:val="0"/>
          <w:sz w:val="32"/>
          <w:szCs w:val="32"/>
          <w:highlight w:val="none"/>
          <w:u w:val="none"/>
        </w:rPr>
        <w:t>重要依据</w:t>
      </w:r>
      <w:r>
        <w:rPr>
          <w:rFonts w:hint="eastAsia" w:hAnsi="仿宋_GB2312" w:cs="仿宋_GB2312"/>
          <w:color w:val="auto"/>
          <w:kern w:val="0"/>
          <w:sz w:val="32"/>
          <w:szCs w:val="32"/>
          <w:highlight w:val="none"/>
          <w:u w:val="none"/>
          <w:lang w:eastAsia="zh-CN"/>
        </w:rPr>
        <w:t>，</w:t>
      </w:r>
      <w:r>
        <w:rPr>
          <w:rFonts w:hint="eastAsia" w:hAnsi="仿宋_GB2312" w:cs="仿宋_GB2312"/>
          <w:color w:val="auto"/>
          <w:kern w:val="0"/>
          <w:sz w:val="32"/>
          <w:szCs w:val="32"/>
          <w:highlight w:val="none"/>
          <w:u w:val="none"/>
          <w:lang w:val="en-US" w:eastAsia="zh-CN"/>
        </w:rPr>
        <w:t>在</w:t>
      </w:r>
      <w:r>
        <w:rPr>
          <w:rFonts w:hint="eastAsia" w:ascii="仿宋_GB2312" w:hAnsi="仿宋_GB2312" w:eastAsia="仿宋_GB2312" w:cs="仿宋_GB2312"/>
          <w:color w:val="auto"/>
          <w:kern w:val="0"/>
          <w:sz w:val="32"/>
          <w:szCs w:val="32"/>
          <w:highlight w:val="none"/>
          <w:u w:val="none"/>
        </w:rPr>
        <w:t>编制实施矿产资源、生态修复、交通、水利、能源、自然保护地</w:t>
      </w:r>
      <w:r>
        <w:rPr>
          <w:rFonts w:hint="eastAsia" w:hAnsi="仿宋_GB2312" w:cs="仿宋_GB2312"/>
          <w:color w:val="auto"/>
          <w:kern w:val="0"/>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国土绿化、文旅等专项规划时，应当充分落实地质灾害防治要求</w:t>
      </w:r>
      <w:r>
        <w:rPr>
          <w:rFonts w:hint="eastAsia" w:ascii="仿宋" w:hAnsi="仿宋" w:eastAsia="仿宋"/>
          <w:sz w:val="32"/>
          <w:szCs w:val="32"/>
          <w:lang w:val="en-US" w:eastAsia="zh-CN"/>
        </w:rPr>
        <w:t>。</w:t>
      </w:r>
      <w:r>
        <w:rPr>
          <w:rFonts w:hint="eastAsia" w:ascii="仿宋" w:hAnsi="仿宋" w:eastAsia="仿宋"/>
          <w:sz w:val="32"/>
          <w:szCs w:val="32"/>
        </w:rPr>
        <w:t>各乡镇各部门要认真执行《安徽省地质灾害易发区农村村民建房管理规定》、地质灾害危险性评估和地质灾害防治工程“三同时”制度，强化监管力度，注重预防山区城镇建设、农村宅基地建房和山体过度开发形成新的地质灾害隐患点。禁止在地质灾害危险区审批新建住宅以及爆破、削坡和从事其他可能引发地质灾害的活动，依法查处违反《地质灾害防治条例》规定的行为，从源头上控制和预防人为引发地质灾害的发生。</w:t>
      </w:r>
    </w:p>
    <w:p w14:paraId="268A00F4">
      <w:pPr>
        <w:ind w:firstLine="469" w:firstLineChars="146"/>
        <w:rPr>
          <w:rFonts w:ascii="仿宋" w:hAnsi="仿宋" w:eastAsia="仿宋"/>
          <w:b/>
          <w:sz w:val="32"/>
          <w:szCs w:val="32"/>
        </w:rPr>
      </w:pPr>
      <w:r>
        <w:rPr>
          <w:rFonts w:hint="eastAsia" w:ascii="仿宋" w:hAnsi="仿宋" w:eastAsia="仿宋"/>
          <w:b/>
          <w:sz w:val="32"/>
          <w:szCs w:val="32"/>
        </w:rPr>
        <w:t>（三）</w:t>
      </w:r>
      <w:r>
        <w:rPr>
          <w:rFonts w:hint="eastAsia" w:ascii="仿宋" w:hAnsi="仿宋" w:eastAsia="仿宋"/>
          <w:b/>
          <w:sz w:val="32"/>
          <w:szCs w:val="32"/>
          <w:lang w:val="en-US" w:eastAsia="zh-CN"/>
        </w:rPr>
        <w:t>分类施策</w:t>
      </w:r>
      <w:r>
        <w:rPr>
          <w:rFonts w:hint="eastAsia" w:ascii="仿宋" w:hAnsi="仿宋" w:eastAsia="仿宋"/>
          <w:b/>
          <w:sz w:val="32"/>
          <w:szCs w:val="32"/>
        </w:rPr>
        <w:t>，</w:t>
      </w:r>
      <w:r>
        <w:rPr>
          <w:rFonts w:hint="eastAsia" w:ascii="仿宋" w:hAnsi="仿宋" w:eastAsia="仿宋"/>
          <w:b/>
          <w:sz w:val="32"/>
          <w:szCs w:val="32"/>
          <w:lang w:val="en-US" w:eastAsia="zh-CN"/>
        </w:rPr>
        <w:t>加快推进</w:t>
      </w:r>
      <w:r>
        <w:rPr>
          <w:rFonts w:hint="eastAsia" w:ascii="仿宋" w:hAnsi="仿宋" w:eastAsia="仿宋"/>
          <w:b/>
          <w:sz w:val="32"/>
          <w:szCs w:val="32"/>
        </w:rPr>
        <w:t>地质灾害综合治理</w:t>
      </w:r>
    </w:p>
    <w:p w14:paraId="355395AE">
      <w:pPr>
        <w:ind w:firstLine="640" w:firstLineChars="200"/>
        <w:rPr>
          <w:rFonts w:ascii="仿宋" w:hAnsi="仿宋" w:eastAsia="仿宋"/>
          <w:sz w:val="32"/>
          <w:szCs w:val="32"/>
        </w:rPr>
      </w:pPr>
      <w:r>
        <w:rPr>
          <w:rFonts w:hint="eastAsia" w:ascii="仿宋" w:hAnsi="仿宋" w:eastAsia="仿宋"/>
          <w:sz w:val="32"/>
          <w:szCs w:val="32"/>
        </w:rPr>
        <w:t>各乡镇要按照《祁门县地质灾害防治规划（2016-2030）》，加快推进地质灾害隐患点工程治理工作。同时，逐步消除威胁50人以上地质灾害隐患点，最大限度地保障人民群众生命财产安全。一是鼓励和引导地质灾害点上群众自主搬迁。要按照政府引导与群众自愿相结合、集中安置与分散安置相结合的原则，通过“以奖代补”形式，鼓励地质灾害隐患点上群众自主搬迁；二是积极推进地质灾害隐患点工程治理。对列入202</w:t>
      </w:r>
      <w:r>
        <w:rPr>
          <w:rFonts w:hint="eastAsia" w:ascii="仿宋" w:hAnsi="仿宋" w:eastAsia="仿宋"/>
          <w:sz w:val="32"/>
          <w:szCs w:val="32"/>
          <w:lang w:val="en-US" w:eastAsia="zh-CN"/>
        </w:rPr>
        <w:t>5</w:t>
      </w:r>
      <w:r>
        <w:rPr>
          <w:rFonts w:hint="eastAsia" w:ascii="仿宋" w:hAnsi="仿宋" w:eastAsia="仿宋"/>
          <w:sz w:val="32"/>
          <w:szCs w:val="32"/>
        </w:rPr>
        <w:t>年治理计划的地质灾害工程治理项目，要认真做好治理前期勘查论证，在确保工程质量的前提下，加快进度，必须在规定期限内完成治理工作。</w:t>
      </w:r>
    </w:p>
    <w:p w14:paraId="74B5047D">
      <w:pPr>
        <w:ind w:firstLine="472" w:firstLineChars="147"/>
        <w:rPr>
          <w:rFonts w:ascii="仿宋" w:hAnsi="仿宋" w:eastAsia="仿宋"/>
          <w:b/>
          <w:sz w:val="32"/>
          <w:szCs w:val="32"/>
        </w:rPr>
      </w:pPr>
      <w:r>
        <w:rPr>
          <w:rFonts w:hint="eastAsia" w:ascii="仿宋" w:hAnsi="仿宋" w:eastAsia="仿宋"/>
          <w:b/>
          <w:sz w:val="32"/>
          <w:szCs w:val="32"/>
        </w:rPr>
        <w:t>（四）落实经费，</w:t>
      </w:r>
      <w:r>
        <w:rPr>
          <w:rFonts w:hint="eastAsia" w:ascii="仿宋" w:hAnsi="仿宋" w:eastAsia="仿宋"/>
          <w:b/>
          <w:sz w:val="32"/>
          <w:szCs w:val="32"/>
          <w:lang w:val="en-US" w:eastAsia="zh-CN"/>
        </w:rPr>
        <w:t>切实保障防灾工作顺利开展</w:t>
      </w:r>
    </w:p>
    <w:p w14:paraId="5C6F7B1E">
      <w:pPr>
        <w:ind w:firstLine="640" w:firstLineChars="200"/>
        <w:rPr>
          <w:rFonts w:ascii="仿宋" w:hAnsi="仿宋" w:eastAsia="仿宋"/>
          <w:sz w:val="32"/>
          <w:szCs w:val="32"/>
        </w:rPr>
      </w:pPr>
      <w:r>
        <w:rPr>
          <w:rFonts w:hint="eastAsia" w:ascii="仿宋" w:hAnsi="仿宋" w:eastAsia="仿宋"/>
          <w:sz w:val="32"/>
          <w:szCs w:val="32"/>
        </w:rPr>
        <w:t>各乡镇要在年度财政预算中安排一定的地质灾害防治专项经费，建立地质灾害防治资金专项账户，确保地质灾害治理各项工作顺利开展。因工程建设等人为因素引发的地质灾害的治理费用，按照“谁引发、谁治理”的原则，由责任单位承担。</w:t>
      </w:r>
    </w:p>
    <w:p w14:paraId="1FC210D7">
      <w:pPr>
        <w:ind w:firstLine="469" w:firstLineChars="146"/>
        <w:rPr>
          <w:rFonts w:ascii="仿宋" w:hAnsi="仿宋" w:eastAsia="仿宋"/>
          <w:b/>
          <w:sz w:val="32"/>
          <w:szCs w:val="32"/>
        </w:rPr>
      </w:pPr>
      <w:r>
        <w:rPr>
          <w:rFonts w:hint="eastAsia" w:ascii="仿宋" w:hAnsi="仿宋" w:eastAsia="仿宋"/>
          <w:b/>
          <w:sz w:val="32"/>
          <w:szCs w:val="32"/>
        </w:rPr>
        <w:t>（五）大力宣传，提高全民地质灾害防治意识</w:t>
      </w:r>
    </w:p>
    <w:p w14:paraId="193234C8">
      <w:pPr>
        <w:ind w:firstLine="640" w:firstLineChars="200"/>
        <w:rPr>
          <w:rFonts w:ascii="仿宋" w:hAnsi="仿宋" w:eastAsia="仿宋"/>
          <w:sz w:val="32"/>
          <w:szCs w:val="32"/>
        </w:rPr>
      </w:pPr>
      <w:r>
        <w:rPr>
          <w:rFonts w:hint="eastAsia" w:ascii="仿宋" w:hAnsi="仿宋" w:eastAsia="仿宋"/>
          <w:sz w:val="32"/>
          <w:szCs w:val="32"/>
        </w:rPr>
        <w:t>各乡镇各部门要按照《地质灾害防治条例》要求，组织从事地质灾害防治工作人员和灾害点监测人员的业务培训，提高地质灾害防治管理水平；要组织开展形式多样的宣传教育活动，继续开展“党员干部走基层、讲科普、防地灾”主题活动，普及地质灾害防治基础知识，提高公众的防灾避灾意识和应急自救能力。</w:t>
      </w:r>
    </w:p>
    <w:p w14:paraId="52EB63B9">
      <w:pPr>
        <w:ind w:firstLine="640" w:firstLineChars="200"/>
        <w:rPr>
          <w:rFonts w:ascii="黑体" w:hAnsi="黑体" w:eastAsia="黑体"/>
          <w:sz w:val="32"/>
          <w:szCs w:val="32"/>
        </w:rPr>
      </w:pPr>
      <w:r>
        <w:rPr>
          <w:rFonts w:hint="eastAsia" w:ascii="黑体" w:hAnsi="黑体" w:eastAsia="黑体"/>
          <w:sz w:val="32"/>
          <w:szCs w:val="32"/>
        </w:rPr>
        <w:t>四、地质灾害防治责任</w:t>
      </w:r>
    </w:p>
    <w:p w14:paraId="1042D91B">
      <w:pPr>
        <w:ind w:firstLine="640" w:firstLineChars="200"/>
        <w:rPr>
          <w:rFonts w:ascii="仿宋" w:hAnsi="仿宋" w:eastAsia="仿宋"/>
          <w:sz w:val="32"/>
          <w:szCs w:val="32"/>
        </w:rPr>
      </w:pPr>
      <w:r>
        <w:rPr>
          <w:rFonts w:hint="eastAsia" w:ascii="仿宋" w:hAnsi="仿宋" w:eastAsia="仿宋"/>
          <w:sz w:val="32"/>
          <w:szCs w:val="32"/>
        </w:rPr>
        <w:t>按照属地管理的原则，各乡镇要将本辖区区域内地质灾害隐患点的监测、预防工作落实到具体单位和责任人，并予以公告。工程建设等人为因素引发的地质灾害，要督促工程建设单位负责做好监测、预防和应急工作，县自然资源和规划局、县应急管理局、县文化旅游体育局、县教育局、县住房和城乡建设局、县交通运输局、县农业农村局</w:t>
      </w:r>
      <w:r>
        <w:rPr>
          <w:rFonts w:hint="eastAsia" w:ascii="仿宋" w:hAnsi="仿宋" w:eastAsia="仿宋"/>
          <w:sz w:val="32"/>
          <w:szCs w:val="32"/>
          <w:lang w:eastAsia="zh-CN"/>
        </w:rPr>
        <w:t>、</w:t>
      </w:r>
      <w:r>
        <w:rPr>
          <w:rFonts w:hint="eastAsia" w:ascii="仿宋" w:hAnsi="仿宋" w:eastAsia="仿宋"/>
          <w:sz w:val="32"/>
          <w:szCs w:val="32"/>
          <w:lang w:val="en-US" w:eastAsia="zh-CN"/>
        </w:rPr>
        <w:t>县气象局</w:t>
      </w:r>
      <w:r>
        <w:rPr>
          <w:rFonts w:hint="eastAsia" w:ascii="仿宋" w:hAnsi="仿宋" w:eastAsia="仿宋"/>
          <w:sz w:val="32"/>
          <w:szCs w:val="32"/>
        </w:rPr>
        <w:t>等部门要按照职责分工加强监督和检查。</w:t>
      </w:r>
    </w:p>
    <w:p w14:paraId="3E7447CE">
      <w:pPr>
        <w:rPr>
          <w:rFonts w:ascii="仿宋" w:hAnsi="仿宋" w:eastAsia="仿宋"/>
          <w:sz w:val="32"/>
          <w:szCs w:val="32"/>
        </w:rPr>
      </w:pPr>
    </w:p>
    <w:p w14:paraId="36C92CC1">
      <w:pPr>
        <w:ind w:firstLine="320" w:firstLineChars="100"/>
        <w:rPr>
          <w:rFonts w:ascii="仿宋" w:hAnsi="仿宋" w:eastAsia="仿宋"/>
          <w:sz w:val="32"/>
          <w:szCs w:val="32"/>
        </w:rPr>
      </w:pPr>
      <w:r>
        <w:rPr>
          <w:rFonts w:hint="eastAsia" w:ascii="仿宋" w:hAnsi="仿宋" w:eastAsia="仿宋"/>
          <w:sz w:val="32"/>
          <w:szCs w:val="32"/>
        </w:rPr>
        <w:t>附件：1.祁门县202</w:t>
      </w:r>
      <w:r>
        <w:rPr>
          <w:rFonts w:hint="eastAsia" w:ascii="仿宋" w:hAnsi="仿宋" w:eastAsia="仿宋"/>
          <w:sz w:val="32"/>
          <w:szCs w:val="32"/>
          <w:lang w:val="en-US" w:eastAsia="zh-CN"/>
        </w:rPr>
        <w:t>5</w:t>
      </w:r>
      <w:bookmarkStart w:id="0" w:name="_GoBack"/>
      <w:bookmarkEnd w:id="0"/>
      <w:r>
        <w:rPr>
          <w:rFonts w:hint="eastAsia" w:ascii="仿宋" w:hAnsi="仿宋" w:eastAsia="仿宋"/>
          <w:sz w:val="32"/>
          <w:szCs w:val="32"/>
        </w:rPr>
        <w:t>年汛期气候趋势预测</w:t>
      </w:r>
    </w:p>
    <w:p w14:paraId="3B26C3CD">
      <w:pPr>
        <w:ind w:firstLine="1280" w:firstLineChars="400"/>
        <w:rPr>
          <w:rFonts w:ascii="仿宋" w:hAnsi="仿宋" w:eastAsia="仿宋"/>
          <w:sz w:val="32"/>
          <w:szCs w:val="32"/>
        </w:rPr>
      </w:pPr>
      <w:r>
        <w:rPr>
          <w:rFonts w:hint="eastAsia" w:ascii="仿宋" w:hAnsi="仿宋" w:eastAsia="仿宋"/>
          <w:sz w:val="32"/>
          <w:szCs w:val="32"/>
        </w:rPr>
        <w:t>2.祁门县地质灾害防治部门职责一览表</w:t>
      </w:r>
    </w:p>
    <w:p w14:paraId="6C1E9C57">
      <w:pPr>
        <w:ind w:firstLine="1280" w:firstLineChars="400"/>
        <w:rPr>
          <w:rFonts w:ascii="仿宋" w:hAnsi="仿宋" w:eastAsia="仿宋"/>
          <w:sz w:val="32"/>
          <w:szCs w:val="32"/>
        </w:rPr>
      </w:pPr>
      <w:r>
        <w:rPr>
          <w:rFonts w:hint="eastAsia" w:ascii="仿宋" w:hAnsi="仿宋" w:eastAsia="仿宋"/>
          <w:sz w:val="32"/>
          <w:szCs w:val="32"/>
        </w:rPr>
        <w:t>3.祁门县重点地质灾害点防治责任表</w:t>
      </w:r>
    </w:p>
    <w:p w14:paraId="288C6FC2">
      <w:pPr>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2ZlMmQyNDAyYzAzYjEwOGE0ZGM1MjE2NzU2MWUifQ=="/>
  </w:docVars>
  <w:rsids>
    <w:rsidRoot w:val="00880679"/>
    <w:rsid w:val="0029331F"/>
    <w:rsid w:val="003136DB"/>
    <w:rsid w:val="003526DC"/>
    <w:rsid w:val="003D733C"/>
    <w:rsid w:val="00436273"/>
    <w:rsid w:val="0046197A"/>
    <w:rsid w:val="00493455"/>
    <w:rsid w:val="004C2870"/>
    <w:rsid w:val="005355E3"/>
    <w:rsid w:val="00781D1A"/>
    <w:rsid w:val="007C220B"/>
    <w:rsid w:val="00880679"/>
    <w:rsid w:val="008E37B6"/>
    <w:rsid w:val="00927B2E"/>
    <w:rsid w:val="00956702"/>
    <w:rsid w:val="00A63A67"/>
    <w:rsid w:val="00A77EE0"/>
    <w:rsid w:val="00AE1D1B"/>
    <w:rsid w:val="00AF1154"/>
    <w:rsid w:val="00B42414"/>
    <w:rsid w:val="00B82CF6"/>
    <w:rsid w:val="00C12221"/>
    <w:rsid w:val="00C35407"/>
    <w:rsid w:val="00DE390D"/>
    <w:rsid w:val="00DF057E"/>
    <w:rsid w:val="00E2579F"/>
    <w:rsid w:val="00EB5DAC"/>
    <w:rsid w:val="00FB3C21"/>
    <w:rsid w:val="00FC25A8"/>
    <w:rsid w:val="013E13BB"/>
    <w:rsid w:val="03257885"/>
    <w:rsid w:val="05261D76"/>
    <w:rsid w:val="062646E5"/>
    <w:rsid w:val="0847062A"/>
    <w:rsid w:val="0A6C2012"/>
    <w:rsid w:val="0B1E4741"/>
    <w:rsid w:val="0C13108B"/>
    <w:rsid w:val="0D882425"/>
    <w:rsid w:val="0DC42E15"/>
    <w:rsid w:val="0DFC545B"/>
    <w:rsid w:val="0F743ECA"/>
    <w:rsid w:val="10FB0940"/>
    <w:rsid w:val="115B06EA"/>
    <w:rsid w:val="12736825"/>
    <w:rsid w:val="13F35552"/>
    <w:rsid w:val="147A7F3C"/>
    <w:rsid w:val="14AF2170"/>
    <w:rsid w:val="14D42982"/>
    <w:rsid w:val="15814C50"/>
    <w:rsid w:val="189E69BB"/>
    <w:rsid w:val="1A1678A4"/>
    <w:rsid w:val="1AE06255"/>
    <w:rsid w:val="1BC86EE4"/>
    <w:rsid w:val="1D9D7318"/>
    <w:rsid w:val="22F009B8"/>
    <w:rsid w:val="23EC18DE"/>
    <w:rsid w:val="23FF20D7"/>
    <w:rsid w:val="24231826"/>
    <w:rsid w:val="24EF58C2"/>
    <w:rsid w:val="25B05051"/>
    <w:rsid w:val="25CB1625"/>
    <w:rsid w:val="25E17E01"/>
    <w:rsid w:val="25F018F1"/>
    <w:rsid w:val="263649EC"/>
    <w:rsid w:val="26A5399F"/>
    <w:rsid w:val="272F7557"/>
    <w:rsid w:val="2C010E61"/>
    <w:rsid w:val="2C4C735E"/>
    <w:rsid w:val="2C841F89"/>
    <w:rsid w:val="30F0701F"/>
    <w:rsid w:val="35A52FB5"/>
    <w:rsid w:val="35F9622E"/>
    <w:rsid w:val="36216796"/>
    <w:rsid w:val="36397BBB"/>
    <w:rsid w:val="3798060A"/>
    <w:rsid w:val="38436FC8"/>
    <w:rsid w:val="38743B55"/>
    <w:rsid w:val="3AFB7CBF"/>
    <w:rsid w:val="3C006F57"/>
    <w:rsid w:val="3D8F0BFC"/>
    <w:rsid w:val="3F4E284F"/>
    <w:rsid w:val="43A80E78"/>
    <w:rsid w:val="446207C1"/>
    <w:rsid w:val="447275F1"/>
    <w:rsid w:val="45CC2C0A"/>
    <w:rsid w:val="465B07C5"/>
    <w:rsid w:val="46CB06A6"/>
    <w:rsid w:val="46DA6FAA"/>
    <w:rsid w:val="47FE0C11"/>
    <w:rsid w:val="495210BE"/>
    <w:rsid w:val="49924C5F"/>
    <w:rsid w:val="4A0F4BCF"/>
    <w:rsid w:val="4AE304D3"/>
    <w:rsid w:val="4B7C669F"/>
    <w:rsid w:val="4C2C1E95"/>
    <w:rsid w:val="4D671FA0"/>
    <w:rsid w:val="4DC27FAE"/>
    <w:rsid w:val="4DE56726"/>
    <w:rsid w:val="51181B78"/>
    <w:rsid w:val="52943AAC"/>
    <w:rsid w:val="52CA61DE"/>
    <w:rsid w:val="53D55BDD"/>
    <w:rsid w:val="53FB6205"/>
    <w:rsid w:val="553625CD"/>
    <w:rsid w:val="556709D9"/>
    <w:rsid w:val="56A46422"/>
    <w:rsid w:val="56B527FF"/>
    <w:rsid w:val="58BA426B"/>
    <w:rsid w:val="59F93409"/>
    <w:rsid w:val="5A9C5DB6"/>
    <w:rsid w:val="5C1030C0"/>
    <w:rsid w:val="5D1E531B"/>
    <w:rsid w:val="5D2647D7"/>
    <w:rsid w:val="5ED13D3C"/>
    <w:rsid w:val="67F41B5A"/>
    <w:rsid w:val="68FB0C0E"/>
    <w:rsid w:val="691B3218"/>
    <w:rsid w:val="69C9068E"/>
    <w:rsid w:val="6BAE6F0A"/>
    <w:rsid w:val="6C015854"/>
    <w:rsid w:val="6C412F3B"/>
    <w:rsid w:val="6D1950DE"/>
    <w:rsid w:val="6E90731F"/>
    <w:rsid w:val="70E74825"/>
    <w:rsid w:val="72CE60E3"/>
    <w:rsid w:val="73372ED7"/>
    <w:rsid w:val="7457449F"/>
    <w:rsid w:val="77675032"/>
    <w:rsid w:val="78855D41"/>
    <w:rsid w:val="79B71534"/>
    <w:rsid w:val="7A9C4453"/>
    <w:rsid w:val="7B6F15B2"/>
    <w:rsid w:val="7C0D36E9"/>
    <w:rsid w:val="7D3F7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_Style 8"/>
    <w:basedOn w:val="1"/>
    <w:autoRedefine/>
    <w:qFormat/>
    <w:uiPriority w:val="0"/>
    <w:rPr>
      <w:rFonts w:ascii="仿宋_GB2312" w:hAnsi="Times New Roman" w:eastAsia="仿宋_GB2312" w:cs="Times New Roman"/>
      <w:sz w:val="3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3586</Words>
  <Characters>3763</Characters>
  <Lines>32</Lines>
  <Paragraphs>9</Paragraphs>
  <TotalTime>2</TotalTime>
  <ScaleCrop>false</ScaleCrop>
  <LinksUpToDate>false</LinksUpToDate>
  <CharactersWithSpaces>3768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2021-04-12T01:46:00Z</dcterms:created>
  <dc:creator>Windows 用户</dc:creator>
  <cp:lastModifiedBy>。</cp:lastModifiedBy>
  <cp:lastPrinted>2025-04-25T09:22:02Z</cp:lastPrinted>
  <dcterms:modified xsi:type="dcterms:W3CDTF">2025-04-25T09:22:25Z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460BF08166CA4CE7AD1A0DD84811F919_13</vt:lpwstr>
  </property>
  <property fmtid="{D5CDD505-2E9C-101B-9397-08002B2CF9AE}" pid="4" name="KSOTemplateDocerSaveRecord">
    <vt:lpwstr>eyJoZGlkIjoiMDhlN2ZlMmQyNDAyYzAzYjEwOGE0ZGM1MjE2NzU2MWUiLCJ1c2VySWQiOiI4MTc2NTQyNDIifQ==</vt:lpwstr>
  </property>
</Properties>
</file>