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580" w:lineRule="exact"/>
        <w:jc w:val="center"/>
        <w:rPr>
          <w:rFonts w:hint="eastAsia"/>
        </w:rPr>
      </w:pPr>
      <w:r>
        <w:rPr>
          <w:rFonts w:hint="eastAsia"/>
        </w:rPr>
        <w:t>祁残联〔202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 xml:space="preserve">19 </w:t>
      </w:r>
      <w:r>
        <w:rPr>
          <w:rFonts w:hint="eastAsia"/>
        </w:rPr>
        <w:t>号</w:t>
      </w:r>
    </w:p>
    <w:p>
      <w:pPr>
        <w:spacing w:line="6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1" w:name="_GoBack"/>
      <w:r>
        <w:rPr>
          <w:rFonts w:hint="eastAsia" w:ascii="华文中宋" w:hAnsi="华文中宋" w:eastAsia="华文中宋"/>
          <w:b/>
          <w:sz w:val="44"/>
          <w:szCs w:val="44"/>
        </w:rPr>
        <w:t>关于开展202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/>
          <w:b/>
          <w:sz w:val="44"/>
          <w:szCs w:val="44"/>
        </w:rPr>
        <w:t>年度残疾人就业</w:t>
      </w:r>
    </w:p>
    <w:p>
      <w:pPr>
        <w:spacing w:line="6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创业扶持项目工作的通知</w:t>
      </w:r>
    </w:p>
    <w:bookmarkEnd w:id="1"/>
    <w:p>
      <w:pPr>
        <w:spacing w:line="6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660" w:lineRule="exact"/>
        <w:rPr>
          <w:rFonts w:hint="eastAsia"/>
        </w:rPr>
      </w:pPr>
      <w:bookmarkStart w:id="0" w:name="OLE_LINK1"/>
      <w:r>
        <w:rPr>
          <w:rFonts w:hint="eastAsia"/>
        </w:rPr>
        <w:t>各有关乡镇人民政府：</w:t>
      </w:r>
    </w:p>
    <w:p>
      <w:pPr>
        <w:spacing w:line="660" w:lineRule="exact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>就业是残疾人最大的民生。</w:t>
      </w:r>
      <w:r>
        <w:rPr>
          <w:rFonts w:hint="eastAsia"/>
        </w:rPr>
        <w:t>为进一步</w:t>
      </w:r>
      <w:r>
        <w:rPr>
          <w:rFonts w:hint="eastAsia"/>
          <w:lang w:eastAsia="zh-CN"/>
        </w:rPr>
        <w:t>促进</w:t>
      </w:r>
      <w:r>
        <w:rPr>
          <w:rFonts w:hint="eastAsia"/>
        </w:rPr>
        <w:t>残疾人</w:t>
      </w:r>
      <w:r>
        <w:rPr>
          <w:rFonts w:hint="eastAsia"/>
          <w:lang w:eastAsia="zh-CN"/>
        </w:rPr>
        <w:t>就业</w:t>
      </w:r>
      <w:r>
        <w:rPr>
          <w:rFonts w:hint="eastAsia"/>
        </w:rPr>
        <w:t>创业，实施好202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就业</w:t>
      </w:r>
      <w:r>
        <w:rPr>
          <w:rFonts w:hint="eastAsia"/>
        </w:rPr>
        <w:t>创业扶持项目，结合我县实际，就项目工程实施通知如下：</w:t>
      </w:r>
    </w:p>
    <w:p>
      <w:pPr>
        <w:numPr>
          <w:ilvl w:val="0"/>
          <w:numId w:val="1"/>
        </w:numPr>
        <w:spacing w:line="660" w:lineRule="exact"/>
        <w:rPr>
          <w:rFonts w:hint="eastAsia"/>
          <w:b/>
        </w:rPr>
      </w:pPr>
      <w:r>
        <w:rPr>
          <w:rFonts w:hint="eastAsia"/>
          <w:b/>
          <w:lang w:eastAsia="zh-CN"/>
        </w:rPr>
        <w:t>扶持对象</w:t>
      </w:r>
    </w:p>
    <w:p>
      <w:pPr>
        <w:spacing w:line="660" w:lineRule="exact"/>
        <w:ind w:firstLine="640" w:firstLineChars="200"/>
        <w:rPr>
          <w:rFonts w:hint="eastAsia"/>
        </w:rPr>
      </w:pPr>
      <w:r>
        <w:rPr>
          <w:rFonts w:hint="eastAsia"/>
          <w:lang w:eastAsia="zh-CN"/>
        </w:rPr>
        <w:t>具有我县户籍，持有第二代《中华人民共和国残疾人证》，处</w:t>
      </w:r>
      <w:r>
        <w:rPr>
          <w:rFonts w:hint="eastAsia"/>
        </w:rPr>
        <w:t>于就业年龄段（男16-60岁、女16-55岁）</w:t>
      </w:r>
      <w:r>
        <w:rPr>
          <w:rFonts w:hint="eastAsia"/>
          <w:lang w:eastAsia="zh-CN"/>
        </w:rPr>
        <w:t>，已经就业创业或</w:t>
      </w:r>
      <w:r>
        <w:rPr>
          <w:rFonts w:hint="eastAsia"/>
        </w:rPr>
        <w:t>有就业</w:t>
      </w:r>
      <w:r>
        <w:rPr>
          <w:rFonts w:hint="eastAsia"/>
          <w:lang w:eastAsia="zh-CN"/>
        </w:rPr>
        <w:t>能力</w:t>
      </w:r>
      <w:r>
        <w:rPr>
          <w:rFonts w:hint="eastAsia"/>
        </w:rPr>
        <w:t>和就业</w:t>
      </w:r>
      <w:r>
        <w:rPr>
          <w:rFonts w:hint="eastAsia"/>
          <w:lang w:eastAsia="zh-CN"/>
        </w:rPr>
        <w:t>愿望的残疾人。</w:t>
      </w:r>
      <w:r>
        <w:rPr>
          <w:rFonts w:hint="eastAsia"/>
        </w:rPr>
        <w:t>优先考虑</w:t>
      </w:r>
      <w:r>
        <w:rPr>
          <w:rFonts w:hint="eastAsia"/>
          <w:lang w:eastAsia="zh-CN"/>
        </w:rPr>
        <w:t>已脱贫的不稳定户或边缘户</w:t>
      </w:r>
      <w:r>
        <w:rPr>
          <w:rFonts w:hint="eastAsia"/>
        </w:rPr>
        <w:t>的残疾人，原则上，已享受过扶持的人员不在此范围之内。202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年全县计划扶持人数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0名。（具体分配任务见附表）</w:t>
      </w:r>
    </w:p>
    <w:p>
      <w:pPr>
        <w:numPr>
          <w:ilvl w:val="0"/>
          <w:numId w:val="0"/>
        </w:numPr>
        <w:spacing w:line="660" w:lineRule="exact"/>
        <w:ind w:left="630" w:leftChars="0"/>
        <w:rPr>
          <w:rFonts w:hint="eastAsia"/>
          <w:b/>
        </w:rPr>
      </w:pPr>
    </w:p>
    <w:p>
      <w:pPr>
        <w:numPr>
          <w:ilvl w:val="0"/>
          <w:numId w:val="1"/>
        </w:numPr>
        <w:spacing w:line="660" w:lineRule="exact"/>
        <w:rPr>
          <w:rFonts w:hint="eastAsia"/>
          <w:b/>
        </w:rPr>
      </w:pPr>
      <w:r>
        <w:rPr>
          <w:rFonts w:hint="eastAsia"/>
          <w:b/>
        </w:rPr>
        <w:t>申报程序</w:t>
      </w:r>
    </w:p>
    <w:p>
      <w:pPr>
        <w:spacing w:line="660" w:lineRule="exact"/>
        <w:ind w:firstLine="640" w:firstLineChars="200"/>
        <w:rPr>
          <w:rFonts w:hint="eastAsia"/>
        </w:rPr>
      </w:pPr>
      <w:r>
        <w:rPr>
          <w:rFonts w:hint="eastAsia"/>
        </w:rPr>
        <w:t>1、各有关乡镇要根据下达的指导任务数，摸排符合条件的残疾人和项目，优先考虑</w:t>
      </w:r>
      <w:r>
        <w:rPr>
          <w:rFonts w:hint="eastAsia"/>
          <w:lang w:eastAsia="zh-CN"/>
        </w:rPr>
        <w:t>已出列的</w:t>
      </w:r>
      <w:r>
        <w:rPr>
          <w:rFonts w:hint="eastAsia"/>
        </w:rPr>
        <w:t>贫困村和</w:t>
      </w:r>
      <w:r>
        <w:rPr>
          <w:rFonts w:hint="eastAsia"/>
          <w:lang w:eastAsia="zh-CN"/>
        </w:rPr>
        <w:t>已脱贫的</w:t>
      </w:r>
      <w:r>
        <w:rPr>
          <w:rFonts w:hint="eastAsia"/>
        </w:rPr>
        <w:t>建档立卡户残疾人。</w:t>
      </w:r>
    </w:p>
    <w:p>
      <w:pPr>
        <w:spacing w:line="660" w:lineRule="exact"/>
        <w:ind w:firstLine="640" w:firstLineChars="200"/>
        <w:rPr>
          <w:rFonts w:hint="eastAsia"/>
        </w:rPr>
      </w:pPr>
      <w:r>
        <w:rPr>
          <w:rFonts w:hint="eastAsia"/>
        </w:rPr>
        <w:t>2、填写“祁门县残疾人创业就业工程登记表”、协议书、并提供残疾证复印件、</w:t>
      </w:r>
      <w:r>
        <w:rPr>
          <w:rFonts w:hint="eastAsia"/>
          <w:lang w:eastAsia="zh-CN"/>
        </w:rPr>
        <w:t>残疾对象本人</w:t>
      </w:r>
      <w:r>
        <w:rPr>
          <w:rFonts w:hint="eastAsia"/>
        </w:rPr>
        <w:t>一卡通复印件，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日报送</w:t>
      </w:r>
      <w:r>
        <w:rPr>
          <w:rFonts w:hint="eastAsia"/>
          <w:lang w:eastAsia="zh-CN"/>
        </w:rPr>
        <w:t>县</w:t>
      </w:r>
      <w:r>
        <w:rPr>
          <w:rFonts w:hint="eastAsia"/>
        </w:rPr>
        <w:t>教就办。</w:t>
      </w:r>
    </w:p>
    <w:p>
      <w:pPr>
        <w:spacing w:line="660" w:lineRule="exact"/>
        <w:ind w:firstLine="643" w:firstLineChars="200"/>
        <w:rPr>
          <w:rFonts w:hint="eastAsia"/>
          <w:b/>
        </w:rPr>
      </w:pPr>
      <w:r>
        <w:rPr>
          <w:rFonts w:hint="eastAsia"/>
          <w:b/>
        </w:rPr>
        <w:t>三、工作要求</w:t>
      </w:r>
    </w:p>
    <w:p>
      <w:pPr>
        <w:spacing w:line="660" w:lineRule="exact"/>
        <w:ind w:firstLine="640" w:firstLineChars="200"/>
        <w:rPr>
          <w:rFonts w:hint="eastAsia"/>
        </w:rPr>
      </w:pPr>
      <w:r>
        <w:rPr>
          <w:rFonts w:hint="eastAsia"/>
        </w:rPr>
        <w:t>1、严格审核程序。</w:t>
      </w:r>
      <w:r>
        <w:rPr>
          <w:rFonts w:hint="eastAsia"/>
          <w:lang w:eastAsia="zh-CN"/>
        </w:rPr>
        <w:t>对残疾人个人及其家庭通过从事</w:t>
      </w:r>
      <w:r>
        <w:rPr>
          <w:rFonts w:hint="eastAsia"/>
        </w:rPr>
        <w:t>种植、养殖、零售、加工、修理、餐饮、盲人按摩、电子商务、网络电商</w:t>
      </w:r>
      <w:r>
        <w:rPr>
          <w:rFonts w:hint="eastAsia"/>
          <w:lang w:eastAsia="zh-CN"/>
        </w:rPr>
        <w:t>等各种形式进行创业的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给以一次性创业扶持补贴。</w:t>
      </w:r>
      <w:r>
        <w:rPr>
          <w:rFonts w:hint="eastAsia"/>
        </w:rPr>
        <w:t>各乡镇要严格把好准入关，要突出实际生产项目，对项目进行跟踪服务、监督，县残联将对上报扶持人员进行核查后拨付项目资金，不符合一律不拨付资金。</w:t>
      </w:r>
    </w:p>
    <w:p>
      <w:pPr>
        <w:spacing w:line="660" w:lineRule="exact"/>
        <w:ind w:firstLine="640" w:firstLineChars="200"/>
        <w:rPr>
          <w:rFonts w:hint="eastAsia"/>
        </w:rPr>
      </w:pPr>
      <w:r>
        <w:rPr>
          <w:rFonts w:hint="eastAsia"/>
        </w:rPr>
        <w:t>2、提高扶持成效。各乡镇要以此次工程实施为契机，切实掌握需要帮扶的</w:t>
      </w:r>
      <w:r>
        <w:rPr>
          <w:rFonts w:hint="eastAsia"/>
          <w:lang w:eastAsia="zh-CN"/>
        </w:rPr>
        <w:t>困难</w:t>
      </w:r>
      <w:r>
        <w:rPr>
          <w:rFonts w:hint="eastAsia"/>
        </w:rPr>
        <w:t>残疾人家庭数量及基本情况，为残疾人建立台账，动态管理，组织党员结对帮扶，帮助残疾人实现</w:t>
      </w:r>
      <w:r>
        <w:rPr>
          <w:rFonts w:hint="eastAsia"/>
          <w:lang w:eastAsia="zh-CN"/>
        </w:rPr>
        <w:t>就业创业</w:t>
      </w:r>
      <w:r>
        <w:rPr>
          <w:rFonts w:hint="eastAsia"/>
        </w:rPr>
        <w:t>。</w:t>
      </w:r>
    </w:p>
    <w:p>
      <w:pPr>
        <w:spacing w:line="660" w:lineRule="exact"/>
        <w:ind w:firstLine="640" w:firstLineChars="200"/>
        <w:rPr>
          <w:rFonts w:hint="eastAsia"/>
        </w:rPr>
      </w:pPr>
      <w:r>
        <w:rPr>
          <w:rFonts w:hint="eastAsia"/>
        </w:rPr>
        <w:t>3、基本要求。蔬菜大棚面积2亩以上，养肉猪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头以上；养牛、养羊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0头以上；养鸡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00只以上；鱼塘2亩以上、新辟茶园2亩以上；低产茶园改造5亩以上；种植茶苗5亩以上；经营饭店、超市及小规模工厂超过一年，面积100平方以上等。</w:t>
      </w:r>
    </w:p>
    <w:p>
      <w:pPr>
        <w:spacing w:line="660" w:lineRule="exact"/>
        <w:ind w:firstLine="640" w:firstLineChars="200"/>
        <w:rPr>
          <w:rFonts w:hint="eastAsia"/>
        </w:rPr>
      </w:pPr>
      <w:r>
        <w:rPr>
          <w:rFonts w:hint="eastAsia"/>
        </w:rPr>
        <w:t>4、按时报送资料，所有项目需报营业执照复印件。各乡镇残联务必于202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年5月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0日前将纸质材料报送县残联教就办。超时未报的，一律视同放弃处理。</w:t>
      </w:r>
    </w:p>
    <w:p>
      <w:pPr>
        <w:spacing w:line="660" w:lineRule="exact"/>
        <w:rPr>
          <w:rFonts w:hint="eastAsia"/>
        </w:rPr>
      </w:pPr>
    </w:p>
    <w:p>
      <w:pPr>
        <w:spacing w:line="660" w:lineRule="exact"/>
        <w:rPr>
          <w:rFonts w:hint="eastAsia"/>
        </w:rPr>
      </w:pPr>
      <w:r>
        <w:rPr>
          <w:rFonts w:hint="eastAsia"/>
        </w:rPr>
        <w:t>附件：1、祁门县202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年度创业就业扶持工程指标分配表</w:t>
      </w:r>
    </w:p>
    <w:p>
      <w:pPr>
        <w:spacing w:line="660" w:lineRule="exact"/>
        <w:ind w:firstLine="960" w:firstLineChars="300"/>
        <w:rPr>
          <w:rFonts w:hint="eastAsia"/>
        </w:rPr>
      </w:pPr>
      <w:r>
        <w:rPr>
          <w:rFonts w:hint="eastAsia"/>
        </w:rPr>
        <w:t>2、祁门县残疾人“创业就业扶持工程”登记表</w:t>
      </w:r>
    </w:p>
    <w:p>
      <w:pPr>
        <w:spacing w:line="660" w:lineRule="exact"/>
        <w:ind w:firstLine="960" w:firstLineChars="300"/>
        <w:rPr>
          <w:rFonts w:hint="eastAsia"/>
        </w:rPr>
      </w:pPr>
      <w:r>
        <w:rPr>
          <w:rFonts w:hint="eastAsia"/>
        </w:rPr>
        <w:t>3、祁门县残疾人创业就业扶持资金使用协议书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/>
        </w:rPr>
        <w:t xml:space="preserve">                           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年5月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  <w:r>
        <w:br w:type="page"/>
      </w:r>
      <w:r>
        <w:rPr>
          <w:rFonts w:hint="eastAsia" w:ascii="华文中宋" w:hAnsi="华文中宋" w:eastAsia="华文中宋"/>
          <w:b/>
          <w:sz w:val="44"/>
          <w:szCs w:val="44"/>
        </w:rPr>
        <w:t>祁门县残疾人创业就业项目工程分配表</w:t>
      </w:r>
    </w:p>
    <w:p>
      <w:pPr>
        <w:rPr>
          <w:rFonts w:hint="eastAsia"/>
        </w:rPr>
      </w:pPr>
    </w:p>
    <w:tbl>
      <w:tblPr>
        <w:tblStyle w:val="3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535"/>
        <w:gridCol w:w="1393"/>
        <w:gridCol w:w="1092"/>
        <w:gridCol w:w="944"/>
        <w:gridCol w:w="1621"/>
        <w:gridCol w:w="108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>
            <w:pPr>
              <w:jc w:val="center"/>
              <w:rPr>
                <w:rFonts w:hint="eastAsia" w:eastAsia="仿宋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（人）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>
            <w:pPr>
              <w:jc w:val="center"/>
              <w:rPr>
                <w:rFonts w:hint="eastAsia" w:eastAsia="仿宋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（人）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祁山镇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未安排乡镇符合条件的信访或已脱贫对象</w:t>
            </w: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安凌镇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历口镇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小路口</w:t>
            </w:r>
            <w:r>
              <w:rPr>
                <w:rFonts w:hint="eastAsia"/>
              </w:rPr>
              <w:t>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闪里</w:t>
            </w:r>
            <w:r>
              <w:rPr>
                <w:rFonts w:hint="eastAsia"/>
              </w:rPr>
              <w:t>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新安镇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渚口</w:t>
            </w:r>
            <w:r>
              <w:rPr>
                <w:rFonts w:hint="eastAsia"/>
              </w:rPr>
              <w:t>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古溪</w:t>
            </w:r>
            <w:r>
              <w:rPr>
                <w:rFonts w:hint="eastAsia"/>
              </w:rPr>
              <w:t>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箬坑</w:t>
            </w:r>
            <w:r>
              <w:rPr>
                <w:rFonts w:hint="eastAsia"/>
              </w:rPr>
              <w:t>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小</w:t>
            </w:r>
            <w:r>
              <w:rPr>
                <w:rFonts w:hint="eastAsia"/>
              </w:rPr>
              <w:t>计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74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876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60人</w:t>
            </w:r>
          </w:p>
        </w:tc>
      </w:tr>
    </w:tbl>
    <w:p>
      <w:pPr>
        <w:rPr>
          <w:rFonts w:hint="eastAsia" w:ascii="华文中宋" w:hAnsi="华文中宋" w:eastAsia="华文中宋"/>
          <w:b/>
          <w:sz w:val="44"/>
          <w:szCs w:val="44"/>
        </w:rPr>
      </w:pPr>
      <w:r>
        <w:br w:type="page"/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b/>
          <w:sz w:val="44"/>
          <w:szCs w:val="44"/>
        </w:rPr>
        <w:t>祁门县残疾人就业创业扶持工程登记表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37"/>
        <w:gridCol w:w="1452"/>
        <w:gridCol w:w="940"/>
        <w:gridCol w:w="1080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残疾人姓名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残疾类型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残疾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名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开户行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本人社保卡</w:t>
            </w:r>
            <w:r>
              <w:rPr>
                <w:rFonts w:hint="eastAsia"/>
              </w:rPr>
              <w:t>号</w:t>
            </w:r>
          </w:p>
        </w:tc>
        <w:tc>
          <w:tcPr>
            <w:tcW w:w="327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7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5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拟发展项目</w:t>
            </w:r>
          </w:p>
        </w:tc>
        <w:tc>
          <w:tcPr>
            <w:tcW w:w="68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乡镇意见</w:t>
            </w:r>
          </w:p>
        </w:tc>
        <w:tc>
          <w:tcPr>
            <w:tcW w:w="68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县残联意见</w:t>
            </w:r>
          </w:p>
        </w:tc>
        <w:tc>
          <w:tcPr>
            <w:tcW w:w="68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br w:type="page"/>
      </w:r>
      <w:r>
        <w:rPr>
          <w:rFonts w:hint="eastAsia" w:ascii="华文中宋" w:hAnsi="华文中宋" w:eastAsia="华文中宋"/>
          <w:b/>
          <w:sz w:val="44"/>
          <w:szCs w:val="44"/>
        </w:rPr>
        <w:t>祁门县残疾人就业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创业</w:t>
      </w:r>
      <w:r>
        <w:rPr>
          <w:rFonts w:hint="eastAsia" w:ascii="华文中宋" w:hAnsi="华文中宋" w:eastAsia="华文中宋"/>
          <w:b/>
          <w:sz w:val="44"/>
          <w:szCs w:val="44"/>
        </w:rPr>
        <w:t>扶持资金使用协议书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为充分发挥残疾人就业扶持资金作用，切实扶持残疾人自谋职业、自主创业和集中就业，增加收入，改善生活，根据《安徽省残疾人创业就业扶持工程实施》实施特订立如下协议：</w:t>
      </w:r>
    </w:p>
    <w:p>
      <w:pPr>
        <w:rPr>
          <w:rFonts w:hint="eastAsia"/>
        </w:rPr>
      </w:pPr>
      <w:r>
        <w:rPr>
          <w:rFonts w:hint="eastAsia"/>
        </w:rPr>
        <w:t xml:space="preserve">    甲方：祁门县残联</w:t>
      </w:r>
    </w:p>
    <w:p>
      <w:pPr>
        <w:rPr>
          <w:rFonts w:hint="eastAsia"/>
        </w:rPr>
      </w:pPr>
      <w:r>
        <w:rPr>
          <w:rFonts w:hint="eastAsia"/>
        </w:rPr>
        <w:t xml:space="preserve">    乙方：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（被扶持人）</w:t>
      </w:r>
    </w:p>
    <w:p>
      <w:pPr>
        <w:rPr>
          <w:rFonts w:hint="eastAsia"/>
        </w:rPr>
      </w:pPr>
      <w:r>
        <w:rPr>
          <w:rFonts w:hint="eastAsia"/>
        </w:rPr>
        <w:t xml:space="preserve">    一、甲方从</w:t>
      </w:r>
      <w:r>
        <w:rPr>
          <w:rFonts w:hint="eastAsia"/>
          <w:lang w:eastAsia="zh-CN"/>
        </w:rPr>
        <w:t>扶持资金</w:t>
      </w:r>
      <w:r>
        <w:rPr>
          <w:rFonts w:hint="eastAsia"/>
        </w:rPr>
        <w:t>中无偿提供乙方3000元作为就业创业启动资金进行就业补助。</w:t>
      </w:r>
    </w:p>
    <w:p>
      <w:pPr>
        <w:rPr>
          <w:rFonts w:hint="eastAsia"/>
        </w:rPr>
      </w:pPr>
      <w:r>
        <w:rPr>
          <w:rFonts w:hint="eastAsia"/>
        </w:rPr>
        <w:t xml:space="preserve">    二、甲方委托乡镇</w:t>
      </w:r>
      <w:r>
        <w:rPr>
          <w:rFonts w:hint="eastAsia"/>
          <w:lang w:eastAsia="zh-CN"/>
        </w:rPr>
        <w:t>残联</w:t>
      </w:r>
      <w:r>
        <w:rPr>
          <w:rFonts w:hint="eastAsia"/>
        </w:rPr>
        <w:t>理事长或村、社区</w:t>
      </w:r>
      <w:r>
        <w:rPr>
          <w:rFonts w:hint="eastAsia"/>
          <w:lang w:eastAsia="zh-CN"/>
        </w:rPr>
        <w:t>残疾人</w:t>
      </w:r>
      <w:r>
        <w:rPr>
          <w:rFonts w:hint="eastAsia"/>
        </w:rPr>
        <w:t>专职委员负责</w:t>
      </w:r>
      <w:r>
        <w:rPr>
          <w:rFonts w:hint="eastAsia"/>
          <w:lang w:eastAsia="zh-CN"/>
        </w:rPr>
        <w:t>就业创业工程项目落实工作</w:t>
      </w:r>
      <w:r>
        <w:rPr>
          <w:rFonts w:hint="eastAsia"/>
        </w:rPr>
        <w:t>，乙方应接受指导、管理和监督。</w:t>
      </w:r>
    </w:p>
    <w:p>
      <w:pPr>
        <w:rPr>
          <w:rFonts w:hint="eastAsia"/>
        </w:rPr>
      </w:pPr>
      <w:r>
        <w:rPr>
          <w:rFonts w:hint="eastAsia"/>
        </w:rPr>
        <w:t xml:space="preserve">    三、乙方只能将</w:t>
      </w:r>
      <w:r>
        <w:rPr>
          <w:rFonts w:hint="eastAsia"/>
          <w:lang w:eastAsia="zh-CN"/>
        </w:rPr>
        <w:t>就业</w:t>
      </w:r>
      <w:r>
        <w:rPr>
          <w:rFonts w:hint="eastAsia"/>
        </w:rPr>
        <w:t>创业</w:t>
      </w:r>
      <w:r>
        <w:rPr>
          <w:rFonts w:hint="eastAsia"/>
          <w:lang w:eastAsia="zh-CN"/>
        </w:rPr>
        <w:t>扶持</w:t>
      </w:r>
      <w:r>
        <w:rPr>
          <w:rFonts w:hint="eastAsia"/>
        </w:rPr>
        <w:t>资金用于发展生产，不得挪作他用，否则，甲方有权收回资金。以上协议，签字之日起生效。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甲方：祁门县残联            乙方（签字）：</w:t>
      </w:r>
    </w:p>
    <w:p>
      <w:pPr>
        <w:rPr>
          <w:rFonts w:hint="eastAsia"/>
        </w:rPr>
      </w:pPr>
    </w:p>
    <w:p>
      <w:pPr>
        <w:ind w:firstLine="6240" w:firstLineChars="1950"/>
        <w:rPr>
          <w:rFonts w:hint="eastAsia"/>
        </w:rPr>
      </w:pPr>
      <w:r>
        <w:rPr>
          <w:rFonts w:hint="eastAsia"/>
        </w:rPr>
        <w:t>年  月  日</w:t>
      </w:r>
      <w:bookmarkEnd w:id="0"/>
    </w:p>
    <w:p/>
    <w:sectPr>
      <w:footerReference r:id="rId3" w:type="default"/>
      <w:footerReference r:id="rId4" w:type="even"/>
      <w:pgSz w:w="11906" w:h="16838"/>
      <w:pgMar w:top="1531" w:right="1418" w:bottom="164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65745"/>
    <w:multiLevelType w:val="multilevel"/>
    <w:tmpl w:val="3A965745"/>
    <w:lvl w:ilvl="0" w:tentative="0">
      <w:start w:val="1"/>
      <w:numFmt w:val="japaneseCounting"/>
      <w:lvlText w:val="%1、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N2Y0M2M3YzA4MDczNDMyNzY4OThmYWZlYmM2Y2IifQ=="/>
  </w:docVars>
  <w:rsids>
    <w:rsidRoot w:val="45297D90"/>
    <w:rsid w:val="30C9688C"/>
    <w:rsid w:val="3BB55036"/>
    <w:rsid w:val="3EA34669"/>
    <w:rsid w:val="45297D90"/>
    <w:rsid w:val="52A93B58"/>
    <w:rsid w:val="7A6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1297</Words>
  <Characters>1343</Characters>
  <Lines>0</Lines>
  <Paragraphs>0</Paragraphs>
  <TotalTime>48</TotalTime>
  <ScaleCrop>false</ScaleCrop>
  <LinksUpToDate>false</LinksUpToDate>
  <CharactersWithSpaces>1434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2022-05-05T00:59:00Z</dcterms:created>
  <dc:creator>桂秀红</dc:creator>
  <cp:lastModifiedBy>汪志平</cp:lastModifiedBy>
  <cp:lastPrinted>2022-05-05T01:05:00Z</cp:lastPrinted>
  <dcterms:modified xsi:type="dcterms:W3CDTF">2022-05-07T09:32:08Z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F05373248F3542429561C1FEFB4ED8E5</vt:lpwstr>
  </property>
</Properties>
</file>