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  <w:r>
        <w:rPr>
          <w:rFonts w:hint="eastAsia" w:eastAsia="黑体" w:cs="黑体"/>
          <w:sz w:val="32"/>
          <w:szCs w:val="32"/>
        </w:rPr>
        <w:t>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农村宅基地和建房（规划许可）验收意见表</w:t>
      </w:r>
    </w:p>
    <w:tbl>
      <w:tblPr>
        <w:tblStyle w:val="6"/>
        <w:tblW w:w="96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570"/>
        <w:gridCol w:w="1423"/>
        <w:gridCol w:w="1324"/>
        <w:gridCol w:w="385"/>
        <w:gridCol w:w="143"/>
        <w:gridCol w:w="1282"/>
        <w:gridCol w:w="1139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申请户主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乡村建设规划许可证号</w:t>
            </w:r>
          </w:p>
        </w:tc>
        <w:tc>
          <w:tcPr>
            <w:tcW w:w="6410" w:type="dxa"/>
            <w:gridSpan w:val="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农村宅基地批准书号</w:t>
            </w:r>
          </w:p>
        </w:tc>
        <w:tc>
          <w:tcPr>
            <w:tcW w:w="6410" w:type="dxa"/>
            <w:gridSpan w:val="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开工日期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竣工日期</w:t>
            </w:r>
          </w:p>
        </w:tc>
        <w:tc>
          <w:tcPr>
            <w:tcW w:w="2137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批准宅基地面积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实用宅基地面积</w:t>
            </w:r>
          </w:p>
        </w:tc>
        <w:tc>
          <w:tcPr>
            <w:tcW w:w="2137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批准房基占地面积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实际房基占用面积</w:t>
            </w:r>
          </w:p>
        </w:tc>
        <w:tc>
          <w:tcPr>
            <w:tcW w:w="2137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m</w:t>
            </w:r>
            <w:r>
              <w:rPr>
                <w:rFonts w:eastAsia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批建层数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高度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层</w:t>
            </w:r>
            <w:r>
              <w:rPr>
                <w:rFonts w:eastAsia="仿宋_GB2312"/>
                <w:sz w:val="24"/>
                <w:szCs w:val="24"/>
              </w:rPr>
              <w:t xml:space="preserve">/  </w:t>
            </w:r>
            <w:r>
              <w:rPr>
                <w:rFonts w:hint="eastAsia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竣工层数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高度</w:t>
            </w:r>
          </w:p>
        </w:tc>
        <w:tc>
          <w:tcPr>
            <w:tcW w:w="2137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层</w:t>
            </w:r>
            <w:r>
              <w:rPr>
                <w:rFonts w:eastAsia="仿宋_GB2312"/>
                <w:sz w:val="24"/>
                <w:szCs w:val="24"/>
              </w:rPr>
              <w:t xml:space="preserve">/  </w:t>
            </w:r>
            <w:r>
              <w:rPr>
                <w:rFonts w:hint="eastAsia" w:eastAsia="仿宋_GB2312" w:cs="仿宋_GB2312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275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拆旧退还宅基地情况</w:t>
            </w:r>
          </w:p>
        </w:tc>
        <w:tc>
          <w:tcPr>
            <w:tcW w:w="6410" w:type="dxa"/>
            <w:gridSpan w:val="6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eastAsia="仿宋_GB2312" w:cs="仿宋_GB2312"/>
                <w:sz w:val="24"/>
                <w:szCs w:val="24"/>
              </w:rPr>
              <w:t>不属于</w:t>
            </w:r>
            <w:r>
              <w:rPr>
                <w:rFonts w:eastAsia="仿宋_GB2312"/>
                <w:sz w:val="24"/>
                <w:szCs w:val="24"/>
              </w:rPr>
              <w:t xml:space="preserve">  2.</w:t>
            </w:r>
            <w:r>
              <w:rPr>
                <w:rFonts w:hint="eastAsia" w:eastAsia="仿宋_GB2312" w:cs="仿宋_GB2312"/>
                <w:sz w:val="24"/>
                <w:szCs w:val="24"/>
              </w:rPr>
              <w:t>属于，已落实</w:t>
            </w:r>
            <w:r>
              <w:rPr>
                <w:rFonts w:eastAsia="仿宋_GB2312"/>
                <w:sz w:val="24"/>
                <w:szCs w:val="24"/>
              </w:rPr>
              <w:t xml:space="preserve">  3.</w:t>
            </w:r>
            <w:r>
              <w:rPr>
                <w:rFonts w:hint="eastAsia" w:eastAsia="仿宋_GB2312" w:cs="仿宋_GB2312"/>
                <w:sz w:val="24"/>
                <w:szCs w:val="24"/>
              </w:rPr>
              <w:t>属于，尚未落实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8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竣工平面简图（标注长宽及四至）</w:t>
            </w:r>
          </w:p>
        </w:tc>
        <w:tc>
          <w:tcPr>
            <w:tcW w:w="8403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5880" w:firstLineChars="24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8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验收单位意见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农业农村部门意见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经办人：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自然资源部门意见：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经办人：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28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乡镇政府验收意见</w:t>
            </w:r>
          </w:p>
        </w:tc>
        <w:tc>
          <w:tcPr>
            <w:tcW w:w="8403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（盖章）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负责人：</w:t>
            </w:r>
            <w:r>
              <w:rPr>
                <w:rFonts w:eastAsia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82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403" w:type="dxa"/>
            <w:gridSpan w:val="8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60" w:lineRule="exact"/>
      </w:pPr>
    </w:p>
    <w:p>
      <w:pPr>
        <w:spacing w:line="500" w:lineRule="exact"/>
        <w:rPr>
          <w:rFonts w:eastAsia="仿宋_GB2312"/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18" w:bottom="1644" w:left="1588" w:header="851" w:footer="992" w:gutter="0"/>
      <w:cols w:space="425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420" w:leftChars="200" w:right="420" w:rightChars="2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AB"/>
    <w:rsid w:val="00025951"/>
    <w:rsid w:val="000317E8"/>
    <w:rsid w:val="00097677"/>
    <w:rsid w:val="000C3861"/>
    <w:rsid w:val="000F64D2"/>
    <w:rsid w:val="00126DAA"/>
    <w:rsid w:val="0013373F"/>
    <w:rsid w:val="00146BE5"/>
    <w:rsid w:val="00171512"/>
    <w:rsid w:val="0019778F"/>
    <w:rsid w:val="00246C4F"/>
    <w:rsid w:val="00246F01"/>
    <w:rsid w:val="00260D2E"/>
    <w:rsid w:val="002775EB"/>
    <w:rsid w:val="00287FAF"/>
    <w:rsid w:val="002C35CF"/>
    <w:rsid w:val="002D75E9"/>
    <w:rsid w:val="00311FC6"/>
    <w:rsid w:val="00320CBB"/>
    <w:rsid w:val="003255EB"/>
    <w:rsid w:val="003B6A64"/>
    <w:rsid w:val="003D0E13"/>
    <w:rsid w:val="00412D71"/>
    <w:rsid w:val="00444EBC"/>
    <w:rsid w:val="00445B6A"/>
    <w:rsid w:val="004A5A07"/>
    <w:rsid w:val="004A6CBD"/>
    <w:rsid w:val="004C0E01"/>
    <w:rsid w:val="004D7815"/>
    <w:rsid w:val="00502FC0"/>
    <w:rsid w:val="00505BD5"/>
    <w:rsid w:val="00510826"/>
    <w:rsid w:val="00517751"/>
    <w:rsid w:val="005603A4"/>
    <w:rsid w:val="00560810"/>
    <w:rsid w:val="00563224"/>
    <w:rsid w:val="00564C4E"/>
    <w:rsid w:val="00581A96"/>
    <w:rsid w:val="005920AF"/>
    <w:rsid w:val="00592A0E"/>
    <w:rsid w:val="005A0CB6"/>
    <w:rsid w:val="005B3700"/>
    <w:rsid w:val="005B448A"/>
    <w:rsid w:val="00600301"/>
    <w:rsid w:val="00610973"/>
    <w:rsid w:val="00611F4D"/>
    <w:rsid w:val="0064298A"/>
    <w:rsid w:val="006764F7"/>
    <w:rsid w:val="00695056"/>
    <w:rsid w:val="006B33AE"/>
    <w:rsid w:val="006C7055"/>
    <w:rsid w:val="006E0B6B"/>
    <w:rsid w:val="006E3E3C"/>
    <w:rsid w:val="006E5E85"/>
    <w:rsid w:val="006F6229"/>
    <w:rsid w:val="0070199C"/>
    <w:rsid w:val="00701B07"/>
    <w:rsid w:val="00730D11"/>
    <w:rsid w:val="00762EA6"/>
    <w:rsid w:val="00776858"/>
    <w:rsid w:val="00782745"/>
    <w:rsid w:val="00790C50"/>
    <w:rsid w:val="007D65AA"/>
    <w:rsid w:val="007F35D9"/>
    <w:rsid w:val="00805DAB"/>
    <w:rsid w:val="008416F5"/>
    <w:rsid w:val="00843EC5"/>
    <w:rsid w:val="00860761"/>
    <w:rsid w:val="008A0578"/>
    <w:rsid w:val="008D3712"/>
    <w:rsid w:val="008D3E79"/>
    <w:rsid w:val="009316D7"/>
    <w:rsid w:val="00940DC2"/>
    <w:rsid w:val="00963B39"/>
    <w:rsid w:val="009653C5"/>
    <w:rsid w:val="00985064"/>
    <w:rsid w:val="009B4F23"/>
    <w:rsid w:val="009D6905"/>
    <w:rsid w:val="009E647F"/>
    <w:rsid w:val="009F0F41"/>
    <w:rsid w:val="009F28A4"/>
    <w:rsid w:val="00A27F51"/>
    <w:rsid w:val="00A61F09"/>
    <w:rsid w:val="00A663F7"/>
    <w:rsid w:val="00AB5208"/>
    <w:rsid w:val="00AC1E87"/>
    <w:rsid w:val="00AC3E51"/>
    <w:rsid w:val="00B23567"/>
    <w:rsid w:val="00B264C4"/>
    <w:rsid w:val="00B3023B"/>
    <w:rsid w:val="00B35944"/>
    <w:rsid w:val="00B46D26"/>
    <w:rsid w:val="00B52074"/>
    <w:rsid w:val="00B5621C"/>
    <w:rsid w:val="00BA023F"/>
    <w:rsid w:val="00BA451A"/>
    <w:rsid w:val="00BB387C"/>
    <w:rsid w:val="00BD1A78"/>
    <w:rsid w:val="00BE1143"/>
    <w:rsid w:val="00BE1BE2"/>
    <w:rsid w:val="00BE22E2"/>
    <w:rsid w:val="00BE68F8"/>
    <w:rsid w:val="00BE6955"/>
    <w:rsid w:val="00BF07B7"/>
    <w:rsid w:val="00C062DF"/>
    <w:rsid w:val="00C5175A"/>
    <w:rsid w:val="00C54AF9"/>
    <w:rsid w:val="00C704C4"/>
    <w:rsid w:val="00C84CD1"/>
    <w:rsid w:val="00C96C23"/>
    <w:rsid w:val="00CA6D15"/>
    <w:rsid w:val="00CD20F7"/>
    <w:rsid w:val="00CF5DE5"/>
    <w:rsid w:val="00D370CD"/>
    <w:rsid w:val="00D4653E"/>
    <w:rsid w:val="00D46CF3"/>
    <w:rsid w:val="00D70DAD"/>
    <w:rsid w:val="00D8738C"/>
    <w:rsid w:val="00D956FA"/>
    <w:rsid w:val="00D964F8"/>
    <w:rsid w:val="00DC2E7D"/>
    <w:rsid w:val="00DC440C"/>
    <w:rsid w:val="00DE372D"/>
    <w:rsid w:val="00DF0862"/>
    <w:rsid w:val="00E22ECD"/>
    <w:rsid w:val="00E26111"/>
    <w:rsid w:val="00E377BC"/>
    <w:rsid w:val="00E5613D"/>
    <w:rsid w:val="00E6482D"/>
    <w:rsid w:val="00EB2348"/>
    <w:rsid w:val="00EE3E19"/>
    <w:rsid w:val="00EF1EF5"/>
    <w:rsid w:val="00EF78D1"/>
    <w:rsid w:val="00F25EE3"/>
    <w:rsid w:val="00F32F8B"/>
    <w:rsid w:val="00F67F09"/>
    <w:rsid w:val="00F70BCE"/>
    <w:rsid w:val="00FF5ABE"/>
    <w:rsid w:val="00FF6BB8"/>
    <w:rsid w:val="12A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paragraph" w:customStyle="1" w:styleId="9">
    <w:name w:val="reader-word-layer reader-word-s9-3"/>
    <w:basedOn w:val="1"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er Char"/>
    <w:basedOn w:val="7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22</Pages>
  <Words>1612</Words>
  <Characters>9192</Characters>
  <Lines>0</Lines>
  <Paragraphs>0</Paragraphs>
  <TotalTime>45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2021-11-22T02:42:00Z</dcterms:created>
  <dc:creator>Windows User</dc:creator>
  <cp:lastModifiedBy>MILI</cp:lastModifiedBy>
  <cp:lastPrinted>2021-12-29T02:09:00Z</cp:lastPrinted>
  <dcterms:modified xsi:type="dcterms:W3CDTF">2022-01-29T08:30:23Z</dcterms:modified>
  <dc:title>祁政办〔2021〕31号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40CFBF29855042AFA96FDBF7D302F447</vt:lpwstr>
  </property>
</Properties>
</file>