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hint="eastAsia" w:eastAsia="黑体" w:cs="黑体"/>
          <w:sz w:val="32"/>
          <w:szCs w:val="32"/>
        </w:rPr>
        <w:t>：</w:t>
      </w:r>
    </w:p>
    <w:p>
      <w:pPr>
        <w:spacing w:line="240" w:lineRule="exact"/>
        <w:ind w:firstLine="880" w:firstLineChars="200"/>
        <w:rPr>
          <w:rFonts w:eastAsia="方正大标宋简体"/>
          <w:sz w:val="44"/>
          <w:szCs w:val="44"/>
        </w:rPr>
      </w:pPr>
    </w:p>
    <w:p>
      <w:pPr>
        <w:widowControl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农村宅基地使用（建房）和</w:t>
      </w:r>
    </w:p>
    <w:p>
      <w:pPr>
        <w:widowControl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自行拆除私搭乱建建筑物</w:t>
      </w:r>
      <w:r>
        <w:rPr>
          <w:rFonts w:hint="eastAsia" w:eastAsia="方正小标宋简体" w:cs="方正小标宋简体"/>
          <w:sz w:val="44"/>
          <w:szCs w:val="44"/>
        </w:rPr>
        <w:t>承诺书</w:t>
      </w:r>
    </w:p>
    <w:bookmarkEnd w:id="0"/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因</w:t>
      </w:r>
      <w:r>
        <w:rPr>
          <w:rFonts w:eastAsia="仿宋_GB2312"/>
          <w:sz w:val="32"/>
          <w:szCs w:val="32"/>
        </w:rPr>
        <w:t>(1.</w:t>
      </w:r>
      <w:r>
        <w:rPr>
          <w:rFonts w:hint="eastAsia" w:eastAsia="仿宋_GB2312" w:cs="仿宋_GB2312"/>
          <w:sz w:val="32"/>
          <w:szCs w:val="32"/>
        </w:rPr>
        <w:t>分户新建住房</w:t>
      </w:r>
      <w:r>
        <w:rPr>
          <w:rFonts w:eastAsia="仿宋_GB2312"/>
          <w:sz w:val="32"/>
          <w:szCs w:val="32"/>
        </w:rPr>
        <w:t xml:space="preserve">  2.</w:t>
      </w:r>
      <w:r>
        <w:rPr>
          <w:rFonts w:hint="eastAsia" w:eastAsia="仿宋_GB2312" w:cs="仿宋_GB2312"/>
          <w:sz w:val="32"/>
          <w:szCs w:val="32"/>
        </w:rPr>
        <w:t>按照规划迁址新建住房</w:t>
      </w:r>
      <w:r>
        <w:rPr>
          <w:rFonts w:eastAsia="仿宋_GB2312"/>
          <w:sz w:val="32"/>
          <w:szCs w:val="32"/>
        </w:rPr>
        <w:t xml:space="preserve">  3.</w:t>
      </w:r>
      <w:r>
        <w:rPr>
          <w:rFonts w:hint="eastAsia" w:eastAsia="仿宋_GB2312" w:cs="仿宋_GB2312"/>
          <w:sz w:val="32"/>
          <w:szCs w:val="32"/>
        </w:rPr>
        <w:t>原址改、扩、翻建住房</w:t>
      </w:r>
      <w:r>
        <w:rPr>
          <w:rFonts w:eastAsia="仿宋_GB2312"/>
          <w:sz w:val="32"/>
          <w:szCs w:val="32"/>
        </w:rPr>
        <w:t xml:space="preserve">  4.</w:t>
      </w:r>
      <w:r>
        <w:rPr>
          <w:rFonts w:hint="eastAsia" w:eastAsia="仿宋_GB2312" w:cs="仿宋_GB2312"/>
          <w:sz w:val="32"/>
          <w:szCs w:val="32"/>
        </w:rPr>
        <w:t>其他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 w:cs="仿宋_GB2312"/>
          <w:sz w:val="32"/>
          <w:szCs w:val="32"/>
        </w:rPr>
        <w:t>需要，本人申请在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 w:cs="仿宋_GB2312"/>
          <w:sz w:val="32"/>
          <w:szCs w:val="32"/>
        </w:rPr>
        <w:t>乡（镇、街道）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 w:cs="仿宋_GB2312"/>
          <w:sz w:val="32"/>
          <w:szCs w:val="32"/>
        </w:rPr>
        <w:t>村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 w:cs="仿宋_GB2312"/>
          <w:sz w:val="32"/>
          <w:szCs w:val="32"/>
        </w:rPr>
        <w:t>组使用宅基地建房，现郑重承诺</w:t>
      </w:r>
      <w:r>
        <w:rPr>
          <w:rFonts w:eastAsia="仿宋_GB2312"/>
          <w:sz w:val="32"/>
          <w:szCs w:val="32"/>
        </w:rPr>
        <w:t>: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．本人及家庭成员符合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一户一宅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申请条件，申请材料真实有效</w:t>
      </w:r>
      <w:r>
        <w:rPr>
          <w:rFonts w:eastAsia="仿宋_GB2312"/>
          <w:sz w:val="32"/>
          <w:szCs w:val="32"/>
        </w:rPr>
        <w:t>: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．宅基地和建房申请经批准后，我将严格按照批复位置和面积动工建设，在批准后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 w:cs="仿宋_GB2312"/>
          <w:sz w:val="32"/>
          <w:szCs w:val="32"/>
        </w:rPr>
        <w:t>月内建成并使用</w:t>
      </w:r>
      <w:r>
        <w:rPr>
          <w:rFonts w:eastAsia="仿宋_GB2312"/>
          <w:sz w:val="32"/>
          <w:szCs w:val="32"/>
        </w:rPr>
        <w:t>;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．新住房建设完成后，按照规定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 w:cs="仿宋_GB2312"/>
          <w:sz w:val="32"/>
          <w:szCs w:val="32"/>
        </w:rPr>
        <w:t>日内自行拆除旧房及私搭乱建建设物，承诺新建房周边不再私搭乱建，并无偿退出原有宅基地；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如有隐瞒或未履行承诺，本人愿承担一切经济和法律责任。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</w:p>
    <w:p>
      <w:pPr>
        <w:widowControl w:val="0"/>
        <w:spacing w:line="56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承诺人</w:t>
      </w:r>
      <w:r>
        <w:rPr>
          <w:rFonts w:eastAsia="仿宋_GB2312"/>
          <w:sz w:val="32"/>
          <w:szCs w:val="32"/>
        </w:rPr>
        <w:t>:</w:t>
      </w:r>
    </w:p>
    <w:p>
      <w:pPr>
        <w:widowControl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 w:cs="仿宋_GB2312"/>
          <w:sz w:val="32"/>
          <w:szCs w:val="32"/>
        </w:rPr>
        <w:t>日</w:t>
      </w:r>
    </w:p>
    <w:p/>
    <w:p>
      <w:pPr>
        <w:spacing w:line="500" w:lineRule="exact"/>
        <w:rPr>
          <w:rFonts w:eastAsia="仿宋_GB2312"/>
          <w:color w:val="000000"/>
        </w:rPr>
      </w:pPr>
    </w:p>
    <w:sectPr>
      <w:footerReference r:id="rId3" w:type="default"/>
      <w:pgSz w:w="11906" w:h="16838"/>
      <w:pgMar w:top="1531" w:right="1418" w:bottom="1644" w:left="1588" w:header="851" w:footer="992" w:gutter="0"/>
      <w:cols w:space="425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ind w:left="420" w:leftChars="200" w:right="420" w:rightChars="2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oNotHyphenateCaps/>
  <w:drawingGridVerticalSpacing w:val="2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DAB"/>
    <w:rsid w:val="00025951"/>
    <w:rsid w:val="000317E8"/>
    <w:rsid w:val="00097677"/>
    <w:rsid w:val="000C3861"/>
    <w:rsid w:val="000F64D2"/>
    <w:rsid w:val="00126DAA"/>
    <w:rsid w:val="0013373F"/>
    <w:rsid w:val="00146BE5"/>
    <w:rsid w:val="00171512"/>
    <w:rsid w:val="00176C24"/>
    <w:rsid w:val="0019778F"/>
    <w:rsid w:val="00246C4F"/>
    <w:rsid w:val="00246F01"/>
    <w:rsid w:val="00260D2E"/>
    <w:rsid w:val="002775EB"/>
    <w:rsid w:val="00287FAF"/>
    <w:rsid w:val="002C35CF"/>
    <w:rsid w:val="002D75E9"/>
    <w:rsid w:val="00311FC6"/>
    <w:rsid w:val="00320CBB"/>
    <w:rsid w:val="003255EB"/>
    <w:rsid w:val="003B6A64"/>
    <w:rsid w:val="003D0E13"/>
    <w:rsid w:val="00412D71"/>
    <w:rsid w:val="00444EBC"/>
    <w:rsid w:val="00445B6A"/>
    <w:rsid w:val="004A5A07"/>
    <w:rsid w:val="004A6CBD"/>
    <w:rsid w:val="004C0E01"/>
    <w:rsid w:val="004D7815"/>
    <w:rsid w:val="00502FC0"/>
    <w:rsid w:val="00505BD5"/>
    <w:rsid w:val="00510826"/>
    <w:rsid w:val="00517751"/>
    <w:rsid w:val="005603A4"/>
    <w:rsid w:val="00560810"/>
    <w:rsid w:val="00563224"/>
    <w:rsid w:val="00564C4E"/>
    <w:rsid w:val="00581A96"/>
    <w:rsid w:val="005920AF"/>
    <w:rsid w:val="00592A0E"/>
    <w:rsid w:val="005A0CB6"/>
    <w:rsid w:val="005B3700"/>
    <w:rsid w:val="005B448A"/>
    <w:rsid w:val="00600301"/>
    <w:rsid w:val="00610973"/>
    <w:rsid w:val="00611F4D"/>
    <w:rsid w:val="0064298A"/>
    <w:rsid w:val="006764F7"/>
    <w:rsid w:val="00695056"/>
    <w:rsid w:val="006B33AE"/>
    <w:rsid w:val="006C7055"/>
    <w:rsid w:val="006E0B6B"/>
    <w:rsid w:val="006E3E3C"/>
    <w:rsid w:val="006E5E85"/>
    <w:rsid w:val="006F6229"/>
    <w:rsid w:val="0070199C"/>
    <w:rsid w:val="00701B07"/>
    <w:rsid w:val="00730D11"/>
    <w:rsid w:val="00762EA6"/>
    <w:rsid w:val="00776858"/>
    <w:rsid w:val="00782745"/>
    <w:rsid w:val="00790C50"/>
    <w:rsid w:val="007D65AA"/>
    <w:rsid w:val="007F35D9"/>
    <w:rsid w:val="00805DAB"/>
    <w:rsid w:val="008416F5"/>
    <w:rsid w:val="00843EC5"/>
    <w:rsid w:val="00860761"/>
    <w:rsid w:val="008A0578"/>
    <w:rsid w:val="008D3712"/>
    <w:rsid w:val="008D3E79"/>
    <w:rsid w:val="009316D7"/>
    <w:rsid w:val="00940DC2"/>
    <w:rsid w:val="00963B39"/>
    <w:rsid w:val="009653C5"/>
    <w:rsid w:val="00985064"/>
    <w:rsid w:val="009B4F23"/>
    <w:rsid w:val="009D6905"/>
    <w:rsid w:val="009E647F"/>
    <w:rsid w:val="009F0F41"/>
    <w:rsid w:val="009F28A4"/>
    <w:rsid w:val="00A27F51"/>
    <w:rsid w:val="00A61F09"/>
    <w:rsid w:val="00A663F7"/>
    <w:rsid w:val="00AB5208"/>
    <w:rsid w:val="00AC1E87"/>
    <w:rsid w:val="00AC3E51"/>
    <w:rsid w:val="00B23567"/>
    <w:rsid w:val="00B264C4"/>
    <w:rsid w:val="00B3023B"/>
    <w:rsid w:val="00B35944"/>
    <w:rsid w:val="00B46D26"/>
    <w:rsid w:val="00B52074"/>
    <w:rsid w:val="00B5621C"/>
    <w:rsid w:val="00BA023F"/>
    <w:rsid w:val="00BA451A"/>
    <w:rsid w:val="00BB387C"/>
    <w:rsid w:val="00BD1A78"/>
    <w:rsid w:val="00BE1143"/>
    <w:rsid w:val="00BE1BE2"/>
    <w:rsid w:val="00BE22E2"/>
    <w:rsid w:val="00BE68F8"/>
    <w:rsid w:val="00BE6955"/>
    <w:rsid w:val="00BF07B7"/>
    <w:rsid w:val="00C062DF"/>
    <w:rsid w:val="00C5175A"/>
    <w:rsid w:val="00C54AF9"/>
    <w:rsid w:val="00C704C4"/>
    <w:rsid w:val="00C84CD1"/>
    <w:rsid w:val="00C96C23"/>
    <w:rsid w:val="00CA6D15"/>
    <w:rsid w:val="00CD20F7"/>
    <w:rsid w:val="00CF5DE5"/>
    <w:rsid w:val="00D370CD"/>
    <w:rsid w:val="00D4653E"/>
    <w:rsid w:val="00D46CF3"/>
    <w:rsid w:val="00D70DAD"/>
    <w:rsid w:val="00D8738C"/>
    <w:rsid w:val="00D956FA"/>
    <w:rsid w:val="00D964F8"/>
    <w:rsid w:val="00DC2E7D"/>
    <w:rsid w:val="00DC440C"/>
    <w:rsid w:val="00DE372D"/>
    <w:rsid w:val="00DF0862"/>
    <w:rsid w:val="00E22ECD"/>
    <w:rsid w:val="00E26111"/>
    <w:rsid w:val="00E377BC"/>
    <w:rsid w:val="00E5613D"/>
    <w:rsid w:val="00E6482D"/>
    <w:rsid w:val="00EB2348"/>
    <w:rsid w:val="00EE3E19"/>
    <w:rsid w:val="00EF1EF5"/>
    <w:rsid w:val="00EF78D1"/>
    <w:rsid w:val="00F25EE3"/>
    <w:rsid w:val="00F32F8B"/>
    <w:rsid w:val="00F67F09"/>
    <w:rsid w:val="00F70BCE"/>
    <w:rsid w:val="00FF5ABE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paragraph" w:customStyle="1" w:styleId="9">
    <w:name w:val="reader-word-layer reader-word-s9-3"/>
    <w:basedOn w:val="1"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Header Char"/>
    <w:basedOn w:val="7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Date Char"/>
    <w:basedOn w:val="7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22</Pages>
  <Words>1612</Words>
  <Characters>9192</Characters>
  <Lines>0</Lines>
  <Paragraphs>0</Paragraphs>
  <TotalTime>45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2021-11-22T02:42:00Z</dcterms:created>
  <dc:creator>Windows User</dc:creator>
  <cp:lastModifiedBy>MILI</cp:lastModifiedBy>
  <cp:lastPrinted>2021-12-29T02:09:00Z</cp:lastPrinted>
  <dcterms:modified xsi:type="dcterms:W3CDTF">2022-01-29T08:26:52Z</dcterms:modified>
  <dc:title>祁政办〔2021〕31号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B3125165DCD64519BEAFF843CCFF1099</vt:lpwstr>
  </property>
</Properties>
</file>