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“祁门黄精”地理标志证明商标管理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办法（暂行）</w:t>
      </w:r>
    </w:p>
    <w:p>
      <w:pPr>
        <w:keepNext w:val="0"/>
        <w:keepLines w:val="0"/>
        <w:widowControl/>
        <w:suppressLineNumbers w:val="0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总则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为了促进祁门黄精的生产、经营，提高黄精产品质量，维护和提升“祁门黄精”地理标志证明商标在国内外市场的声誉，保护使用者和消费者的合法权益，根据《中华人民共和国商标法》《中华人民共和国商标法实施条例》《集体商标、证明商标注册和管理规定》《“祁门黄精”地理标志证明商标使用管理规则》等,结合产业实际，制定本办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第二条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“祁门黄精”第5类第67974158号是经国家知识产权局商标局核准注册的地理标志证明商标，用于证明黄精产品的原产地域和特定品质。“祁门黄精”地理标志产品来源于申报并经核准的生产地域范围内，与《使用规则》要求一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第三条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祁门县中医药产业发展中心（以下简称“中心）是“祁门黄精”地理标志证明商标的注册人，对该商标享有注册专用权，并推进“祁门黄精”区域品牌建设和保护。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申请使用“祁门黄精”地理标志证明商标的，应当按照本办法的规定，经中心审核批准后规范使用。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第二章 “祁门黄精”地理标志证明商标的准入条件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第五条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凡在祁门县境内生产加工黄精的中医药经营主体，自愿申请使用“祁门黄精”地理标志证明商标。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第六条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使用“祁门黄精”地理标志证明商标的中医药经营主体必须具备以下条件：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（一）有合法有效的营业执照及生产许可证；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（二）黄精来源于祁门县辖行政区域内，符合本办法第二条第二款要求；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（三）使用“祁门黄精”地理标志证明商标的中医药经营主体，其产品须达到《管理规则》中列明的品质要求；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（四）有检验检测资质机构出具的一年内的产品质量检测合格报告。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第三章 “祁门黄精”地理标志证明商标使用申请程序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第七条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申请使用“祁门黄精”地理标志证明商标的中医药经营主体，向中心提交以下材料：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（一）“祁门黄精”地理标志证明商标使用申请表；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（二）营业执照复印件；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（三）生产许可证复印件；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（四）一年内的产品质量检测合格报告。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第八条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中心自收到申请人提交的申请后，在30天内完成审核工作。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第九条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符合“祁门黄精”地理标志证明商标使用条件的申请人，与中心签订《“祁门黄精”地理标志证明商标使用许可合同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》后，方可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向国家知识产权局提交商标使用许可备案申请。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第十条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未获准使用“祁门黄精”地理标志证明商标的，中心需向申请人书面说明理由，申请人也可以向祁门县市场监督管理局等部门提出申诉。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第十一条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“祁门黄精”地理标志证明商标的许可使用期限为3年。许可期满后需继续使用的，被许可人须在有效期届满前30日内向中心提出续用申请。逾期未申请的，自有效期届满之日起不得继续使用该商标。对于有效期届满前已生产的库存产品，如需继续使用该商标，须在有效期届满前30日内向中心提出申请，并须在一年内完成销售或处理；逾期未处理完毕的，将依法追究相关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“祁门黄精”地理标志证明商标被许可使用者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的权利和义务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第十二条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“祁门黄精”地理标志证明商标被许可使用者的权利：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（一）有权在其产品上或包装上使用该商标，有权使用“祁门黄精”地理标志证明商标进行商品广告宣传；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（二）有优先获得“祁门黄精”地理标志证明商标有关产品设计、技术工艺、项目设备等信息和咨询的权利；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（三）优先参加中心主办或协办的技术培训、贸易洽谈、信息交流活动等；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（四）有权利提出“祁门黄精”地理标志证明商标在管理、运作模式、品牌文化宣传、品牌发展规划等方面的意见和建议；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（五）中心规定的其他权利。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第十三条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“祁门黄精”地理标志证明商标被许可使用者的义务：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（一）有维护“祁门黄精”产品特有品质、质量和市场声誉的义务，保证产品质量稳定；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（二）积极参加中心组织的活动，按相关标准要求组织生产加工销售；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（三）积极配合中心及相关部门对产品质量、商标使用等工作的监管以及项目申报、品牌宣传等活动，自觉接受监督；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（四）“祁门黄精”地理标志证明商标如以“母子商标”形式使用，规格不得小于自身产品商标的规格，且排列在企业商标之前或之上；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祁门黄精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地理标志证明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商标的使用者，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应建立“专人、专账、专柜、专档”管理制度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确保“祁门黄精”地理标志证明商标标识不失控、不挪用、不流失，不得向他人转让、出售、馈赠。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“祁门黄精”地理标志证明商标管理和保护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第十四条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中心作为“祁门黄精”公用品牌的管理机构，具体实施以下工作：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（一）负责《“祁门黄精”地理标志证明商标管理办法》的制定、修订和实施；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（二）组织、监督“祁门黄精”地理标志证明商标的使用；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（三）负责对使用“祁门黄精”地理标志证明商标的生产经营单位进行全方位的跟踪管理；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（四）对生产经营单位的产品质量进行监督；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（五）维护“祁门黄精”地理标志证明商标专用权；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（六）协助市场监督管理等部门调查处理侵权、假冒案件；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（七）对违反本管理办法的中医药经营主体作出停止商标使用、限期缴回（或销毁）商标标贴标识、依法追究侵权责任和损失赔偿等处理。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第十五条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“祁门黄精”地理标志证明商标受有关法律保护，对假冒侵权，或未经中心许可，擅自使用与“祁门黄精”地理标志证明商标相同的或近似的商标，中心将依照《中华人民共和国商标法》及有关法规和规章的规定，提请市场监管部门依法查处或向人民法院起诉；对情节严重，构成犯罪的，报请司法机关依法追究侵权者的刑事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第十六条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“祁门黄精”地理标志使用主体有下列情形之一，其使用权予以收回：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（一）在使用期间出现不良诚信记录或发生产品质量安全事件被通报曝光；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（二）有损害“祁门黄精”品牌形象的不规范行为，在行业中和社会上被通报曝光；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（三）产品在各级市场监管等部门抽检中因质量等问题被通报曝光；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（四）明显违反或不执行本管理办法，超出授权使用权限，套用、乱用包装损害品牌形象，经中心通知或通报仍不进行整改、不服从本中心管理的；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（五）其他违反本管理办法第十三条规定的义务，情节严重的；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（六）经中心研究需要收回的情况。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附则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第十七条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本办法由祁门县中医药产业发展中心负责解释。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第十八条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本办法自公告之日起生效。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祁门县中医药产业发展中心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二〇二六年二月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宋体" w:eastAsia="仿宋_GB2312" w:cs="Times New Roman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8A1D2"/>
    <w:multiLevelType w:val="singleLevel"/>
    <w:tmpl w:val="B218A1D2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41A7509F"/>
    <w:multiLevelType w:val="singleLevel"/>
    <w:tmpl w:val="41A7509F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F3F08"/>
    <w:rsid w:val="00150EAD"/>
    <w:rsid w:val="00503E32"/>
    <w:rsid w:val="024D764E"/>
    <w:rsid w:val="02B06FC6"/>
    <w:rsid w:val="033F37F0"/>
    <w:rsid w:val="039A5E4D"/>
    <w:rsid w:val="05137986"/>
    <w:rsid w:val="06955279"/>
    <w:rsid w:val="06B807E5"/>
    <w:rsid w:val="08A70B11"/>
    <w:rsid w:val="094D790A"/>
    <w:rsid w:val="0992356F"/>
    <w:rsid w:val="0A491202"/>
    <w:rsid w:val="0AE377CA"/>
    <w:rsid w:val="0AF40917"/>
    <w:rsid w:val="0B2428ED"/>
    <w:rsid w:val="0D1B4E91"/>
    <w:rsid w:val="0E2A646C"/>
    <w:rsid w:val="0EA076FE"/>
    <w:rsid w:val="100909F3"/>
    <w:rsid w:val="10DE0E65"/>
    <w:rsid w:val="11B20D21"/>
    <w:rsid w:val="124576A6"/>
    <w:rsid w:val="13E5193C"/>
    <w:rsid w:val="14187B53"/>
    <w:rsid w:val="14237BE5"/>
    <w:rsid w:val="14C173FE"/>
    <w:rsid w:val="14E22CDA"/>
    <w:rsid w:val="15194C20"/>
    <w:rsid w:val="1527487A"/>
    <w:rsid w:val="168B2FD4"/>
    <w:rsid w:val="1897637B"/>
    <w:rsid w:val="19C57049"/>
    <w:rsid w:val="1A2B0002"/>
    <w:rsid w:val="1A4E5290"/>
    <w:rsid w:val="1AA475A6"/>
    <w:rsid w:val="1AD879FC"/>
    <w:rsid w:val="1B6E4546"/>
    <w:rsid w:val="1DB4365C"/>
    <w:rsid w:val="1EDF3FDD"/>
    <w:rsid w:val="2020147D"/>
    <w:rsid w:val="2190618E"/>
    <w:rsid w:val="222B4E16"/>
    <w:rsid w:val="230F7587"/>
    <w:rsid w:val="24B56CA0"/>
    <w:rsid w:val="25203EF9"/>
    <w:rsid w:val="27AF12FB"/>
    <w:rsid w:val="292B72B0"/>
    <w:rsid w:val="2973261D"/>
    <w:rsid w:val="2A7F3F08"/>
    <w:rsid w:val="2B395E96"/>
    <w:rsid w:val="2C7D1A05"/>
    <w:rsid w:val="2D095047"/>
    <w:rsid w:val="2D630BFB"/>
    <w:rsid w:val="2D896E1E"/>
    <w:rsid w:val="2D8A6187"/>
    <w:rsid w:val="2E0A00FD"/>
    <w:rsid w:val="2EE6563F"/>
    <w:rsid w:val="2FEA2345"/>
    <w:rsid w:val="30887EF2"/>
    <w:rsid w:val="321261C3"/>
    <w:rsid w:val="322F1E64"/>
    <w:rsid w:val="330B2366"/>
    <w:rsid w:val="335F5DE7"/>
    <w:rsid w:val="33AD2469"/>
    <w:rsid w:val="35CE6E2D"/>
    <w:rsid w:val="36DF0E4C"/>
    <w:rsid w:val="36FF4C08"/>
    <w:rsid w:val="380733FB"/>
    <w:rsid w:val="383277B3"/>
    <w:rsid w:val="38331E91"/>
    <w:rsid w:val="39177B46"/>
    <w:rsid w:val="39294E48"/>
    <w:rsid w:val="3B8128C2"/>
    <w:rsid w:val="3B8C6144"/>
    <w:rsid w:val="3EEA36B4"/>
    <w:rsid w:val="3F8078D0"/>
    <w:rsid w:val="3FD82BBF"/>
    <w:rsid w:val="44D90ECD"/>
    <w:rsid w:val="44E87F0C"/>
    <w:rsid w:val="4528655A"/>
    <w:rsid w:val="45CF4C28"/>
    <w:rsid w:val="461D36D9"/>
    <w:rsid w:val="461F41AD"/>
    <w:rsid w:val="46A869BD"/>
    <w:rsid w:val="472449DB"/>
    <w:rsid w:val="48992CBF"/>
    <w:rsid w:val="49C8030C"/>
    <w:rsid w:val="4A3C19F7"/>
    <w:rsid w:val="4A80779D"/>
    <w:rsid w:val="4B107791"/>
    <w:rsid w:val="4B4B2FA2"/>
    <w:rsid w:val="4B7E1F31"/>
    <w:rsid w:val="4BB02E05"/>
    <w:rsid w:val="4BEB208F"/>
    <w:rsid w:val="4BFF5B3B"/>
    <w:rsid w:val="4CE17A95"/>
    <w:rsid w:val="4E296E9F"/>
    <w:rsid w:val="4E3D2594"/>
    <w:rsid w:val="4EE93B99"/>
    <w:rsid w:val="4F9A62A6"/>
    <w:rsid w:val="514566E6"/>
    <w:rsid w:val="54324CFF"/>
    <w:rsid w:val="54971006"/>
    <w:rsid w:val="552A59D6"/>
    <w:rsid w:val="5753390A"/>
    <w:rsid w:val="578C54EE"/>
    <w:rsid w:val="57A549D7"/>
    <w:rsid w:val="598B2F3E"/>
    <w:rsid w:val="5A161A0A"/>
    <w:rsid w:val="5A33532D"/>
    <w:rsid w:val="5A4374AE"/>
    <w:rsid w:val="5AB65D12"/>
    <w:rsid w:val="5ABF27E0"/>
    <w:rsid w:val="5AE44879"/>
    <w:rsid w:val="5B7A6F8C"/>
    <w:rsid w:val="5BB516D5"/>
    <w:rsid w:val="5C231CFC"/>
    <w:rsid w:val="5CA21E41"/>
    <w:rsid w:val="5D746389"/>
    <w:rsid w:val="5D917C70"/>
    <w:rsid w:val="5DE60909"/>
    <w:rsid w:val="5E113BD7"/>
    <w:rsid w:val="5F772160"/>
    <w:rsid w:val="60A5761D"/>
    <w:rsid w:val="61671BC7"/>
    <w:rsid w:val="618C0EE7"/>
    <w:rsid w:val="61DF3FED"/>
    <w:rsid w:val="62397BA1"/>
    <w:rsid w:val="648539B8"/>
    <w:rsid w:val="658B5C50"/>
    <w:rsid w:val="663673F8"/>
    <w:rsid w:val="673B31CF"/>
    <w:rsid w:val="6BC02799"/>
    <w:rsid w:val="6C427652"/>
    <w:rsid w:val="6C7A753A"/>
    <w:rsid w:val="6CB0320B"/>
    <w:rsid w:val="6CD96208"/>
    <w:rsid w:val="6DC85463"/>
    <w:rsid w:val="6DE8462B"/>
    <w:rsid w:val="6DF76045"/>
    <w:rsid w:val="6E4832A8"/>
    <w:rsid w:val="6E7361E8"/>
    <w:rsid w:val="6F8E1FBA"/>
    <w:rsid w:val="6FD902CD"/>
    <w:rsid w:val="73001120"/>
    <w:rsid w:val="738C3D39"/>
    <w:rsid w:val="73F97190"/>
    <w:rsid w:val="7439758C"/>
    <w:rsid w:val="74BE66AE"/>
    <w:rsid w:val="75F91021"/>
    <w:rsid w:val="771D50DB"/>
    <w:rsid w:val="7762504C"/>
    <w:rsid w:val="79036F4A"/>
    <w:rsid w:val="79224A93"/>
    <w:rsid w:val="793509BF"/>
    <w:rsid w:val="79517126"/>
    <w:rsid w:val="79FA5A10"/>
    <w:rsid w:val="7A222292"/>
    <w:rsid w:val="7B5A49B8"/>
    <w:rsid w:val="7B707D38"/>
    <w:rsid w:val="7C583360"/>
    <w:rsid w:val="7C8B0BA1"/>
    <w:rsid w:val="7D0746CC"/>
    <w:rsid w:val="7DFF1847"/>
    <w:rsid w:val="7E175FA3"/>
    <w:rsid w:val="7EF944E8"/>
    <w:rsid w:val="7F0A2F75"/>
    <w:rsid w:val="7F0B0450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2317</Words>
  <Characters>2327</Characters>
  <Lines>0</Lines>
  <Paragraphs>0</Paragraphs>
  <TotalTime>0</TotalTime>
  <ScaleCrop>false</ScaleCrop>
  <LinksUpToDate>false</LinksUpToDate>
  <CharactersWithSpaces>2387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2025-04-23T08:15:00Z</dcterms:created>
  <dc:creator>璐璐</dc:creator>
  <cp:lastModifiedBy>瑶</cp:lastModifiedBy>
  <dcterms:modified xsi:type="dcterms:W3CDTF">2026-02-12T01:35:00Z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47525990A3A0476B80DB4763C6C780AE</vt:lpwstr>
  </property>
  <property fmtid="{D5CDD505-2E9C-101B-9397-08002B2CF9AE}" pid="4" name="KSOTemplateDocerSaveRecord">
    <vt:lpwstr>eyJoZGlkIjoiZTdmYWE0YTY4MmRkOTg5MzcyYTM2OTdjY2M3OTc2ZjciLCJ1c2VySWQiOiI0NDM2MDAzOTUifQ==</vt:lpwstr>
  </property>
</Properties>
</file>