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C0F" w:rsidRDefault="00C42C0F" w:rsidP="00C42C0F">
      <w:pPr>
        <w:jc w:val="center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 w:rsidRPr="00C42C0F">
        <w:rPr>
          <w:rFonts w:ascii="Tahoma" w:hAnsi="Tahoma" w:cs="Tahoma" w:hint="eastAsia"/>
          <w:color w:val="333333"/>
          <w:sz w:val="36"/>
          <w:szCs w:val="36"/>
          <w:shd w:val="clear" w:color="auto" w:fill="FFFFFF"/>
        </w:rPr>
        <w:t>2</w:t>
      </w:r>
      <w:r w:rsidRPr="00C42C0F">
        <w:rPr>
          <w:rFonts w:ascii="Tahoma" w:hAnsi="Tahoma" w:cs="Tahoma"/>
          <w:color w:val="333333"/>
          <w:sz w:val="36"/>
          <w:szCs w:val="36"/>
          <w:shd w:val="clear" w:color="auto" w:fill="FFFFFF"/>
        </w:rPr>
        <w:t>02</w:t>
      </w:r>
      <w:r w:rsidR="00F21A93">
        <w:rPr>
          <w:rFonts w:ascii="Tahoma" w:hAnsi="Tahoma" w:cs="Tahoma"/>
          <w:color w:val="333333"/>
          <w:sz w:val="36"/>
          <w:szCs w:val="36"/>
          <w:shd w:val="clear" w:color="auto" w:fill="FFFFFF"/>
        </w:rPr>
        <w:t>4</w:t>
      </w:r>
      <w:r w:rsidRPr="00C42C0F">
        <w:rPr>
          <w:rFonts w:ascii="Tahoma" w:hAnsi="Tahoma" w:cs="Tahoma" w:hint="eastAsia"/>
          <w:color w:val="333333"/>
          <w:sz w:val="36"/>
          <w:szCs w:val="36"/>
          <w:shd w:val="clear" w:color="auto" w:fill="FFFFFF"/>
        </w:rPr>
        <w:t>年度祁门县农机购置与应用补贴项目</w:t>
      </w:r>
    </w:p>
    <w:p w:rsidR="00C42C0F" w:rsidRPr="00C42C0F" w:rsidRDefault="00C42C0F" w:rsidP="00C42C0F">
      <w:pPr>
        <w:jc w:val="center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 w:rsidRPr="00C42C0F">
        <w:rPr>
          <w:rFonts w:ascii="Tahoma" w:hAnsi="Tahoma" w:cs="Tahoma" w:hint="eastAsia"/>
          <w:color w:val="333333"/>
          <w:sz w:val="36"/>
          <w:szCs w:val="36"/>
          <w:shd w:val="clear" w:color="auto" w:fill="FFFFFF"/>
        </w:rPr>
        <w:t>实施情况公告</w:t>
      </w:r>
    </w:p>
    <w:p w:rsidR="00C42C0F" w:rsidRDefault="00C42C0F">
      <w:pPr>
        <w:rPr>
          <w:rFonts w:ascii="Tahoma" w:hAnsi="Tahoma" w:cs="Tahoma" w:hint="eastAsia"/>
          <w:color w:val="333333"/>
          <w:sz w:val="18"/>
          <w:szCs w:val="18"/>
          <w:shd w:val="clear" w:color="auto" w:fill="FFFFFF"/>
        </w:rPr>
      </w:pPr>
    </w:p>
    <w:p w:rsidR="00F21A93" w:rsidRPr="00F21A93" w:rsidRDefault="00F21A93" w:rsidP="00F21A93">
      <w:pPr>
        <w:pStyle w:val="a7"/>
        <w:shd w:val="clear" w:color="auto" w:fill="FFFFFF"/>
        <w:spacing w:before="0" w:beforeAutospacing="0" w:after="150" w:afterAutospacing="0"/>
        <w:ind w:firstLine="560"/>
        <w:jc w:val="both"/>
        <w:rPr>
          <w:rFonts w:ascii="Tahoma" w:hAnsi="Tahoma" w:cs="Tahoma"/>
          <w:color w:val="333333"/>
          <w:sz w:val="28"/>
          <w:szCs w:val="28"/>
        </w:rPr>
      </w:pPr>
      <w:r w:rsidRPr="00F21A93">
        <w:rPr>
          <w:rFonts w:ascii="Tahoma" w:hAnsi="Tahoma" w:cs="Tahoma"/>
          <w:color w:val="333333"/>
          <w:sz w:val="28"/>
          <w:szCs w:val="28"/>
        </w:rPr>
        <w:t>2024</w:t>
      </w:r>
      <w:r w:rsidRPr="00F21A93">
        <w:rPr>
          <w:rFonts w:ascii="Tahoma" w:hAnsi="Tahoma" w:cs="Tahoma"/>
          <w:color w:val="333333"/>
          <w:sz w:val="28"/>
          <w:szCs w:val="28"/>
        </w:rPr>
        <w:t>年第一批中央资金</w:t>
      </w:r>
      <w:r w:rsidRPr="00F21A93">
        <w:rPr>
          <w:rFonts w:ascii="Tahoma" w:hAnsi="Tahoma" w:cs="Tahoma"/>
          <w:color w:val="333333"/>
          <w:sz w:val="28"/>
          <w:szCs w:val="28"/>
        </w:rPr>
        <w:t>50</w:t>
      </w:r>
      <w:r w:rsidRPr="00F21A93">
        <w:rPr>
          <w:rFonts w:ascii="Tahoma" w:hAnsi="Tahoma" w:cs="Tahoma"/>
          <w:color w:val="333333"/>
          <w:sz w:val="28"/>
          <w:szCs w:val="28"/>
        </w:rPr>
        <w:t>万元，省级资金</w:t>
      </w:r>
      <w:r w:rsidRPr="00F21A93">
        <w:rPr>
          <w:rFonts w:ascii="Tahoma" w:hAnsi="Tahoma" w:cs="Tahoma"/>
          <w:color w:val="333333"/>
          <w:sz w:val="28"/>
          <w:szCs w:val="28"/>
        </w:rPr>
        <w:t>96</w:t>
      </w:r>
      <w:r w:rsidRPr="00F21A93">
        <w:rPr>
          <w:rFonts w:ascii="Tahoma" w:hAnsi="Tahoma" w:cs="Tahoma"/>
          <w:color w:val="333333"/>
          <w:sz w:val="28"/>
          <w:szCs w:val="28"/>
        </w:rPr>
        <w:t>万元；第二批中央资金</w:t>
      </w:r>
      <w:r w:rsidRPr="00F21A93">
        <w:rPr>
          <w:rFonts w:ascii="Tahoma" w:hAnsi="Tahoma" w:cs="Tahoma"/>
          <w:color w:val="333333"/>
          <w:sz w:val="28"/>
          <w:szCs w:val="28"/>
        </w:rPr>
        <w:t>74</w:t>
      </w:r>
      <w:r w:rsidRPr="00F21A93">
        <w:rPr>
          <w:rFonts w:ascii="Tahoma" w:hAnsi="Tahoma" w:cs="Tahoma"/>
          <w:color w:val="333333"/>
          <w:sz w:val="28"/>
          <w:szCs w:val="28"/>
        </w:rPr>
        <w:t>万元，</w:t>
      </w:r>
      <w:r w:rsidRPr="00F21A93">
        <w:rPr>
          <w:rFonts w:ascii="Tahoma" w:hAnsi="Tahoma" w:cs="Tahoma"/>
          <w:color w:val="333333"/>
          <w:sz w:val="28"/>
          <w:szCs w:val="28"/>
        </w:rPr>
        <w:t>2023</w:t>
      </w:r>
      <w:r w:rsidRPr="00F21A93">
        <w:rPr>
          <w:rFonts w:ascii="Tahoma" w:hAnsi="Tahoma" w:cs="Tahoma"/>
          <w:color w:val="333333"/>
          <w:sz w:val="28"/>
          <w:szCs w:val="28"/>
        </w:rPr>
        <w:t>年结转资金</w:t>
      </w:r>
      <w:r w:rsidRPr="00F21A93">
        <w:rPr>
          <w:rFonts w:ascii="Tahoma" w:hAnsi="Tahoma" w:cs="Tahoma"/>
          <w:color w:val="333333"/>
          <w:sz w:val="28"/>
          <w:szCs w:val="28"/>
        </w:rPr>
        <w:t>48.6225</w:t>
      </w:r>
      <w:r w:rsidRPr="00F21A93">
        <w:rPr>
          <w:rFonts w:ascii="Tahoma" w:hAnsi="Tahoma" w:cs="Tahoma"/>
          <w:color w:val="333333"/>
          <w:sz w:val="28"/>
          <w:szCs w:val="28"/>
        </w:rPr>
        <w:t>万元，</w:t>
      </w:r>
      <w:r w:rsidRPr="00F21A93">
        <w:rPr>
          <w:rFonts w:ascii="Tahoma" w:hAnsi="Tahoma" w:cs="Tahoma"/>
          <w:color w:val="333333"/>
          <w:sz w:val="28"/>
          <w:szCs w:val="28"/>
        </w:rPr>
        <w:t>10</w:t>
      </w:r>
      <w:r w:rsidRPr="00F21A93">
        <w:rPr>
          <w:rFonts w:ascii="Tahoma" w:hAnsi="Tahoma" w:cs="Tahoma"/>
          <w:color w:val="333333"/>
          <w:sz w:val="28"/>
          <w:szCs w:val="28"/>
        </w:rPr>
        <w:t>月底资金调剂划走</w:t>
      </w:r>
      <w:r w:rsidRPr="00F21A93">
        <w:rPr>
          <w:rFonts w:ascii="Tahoma" w:hAnsi="Tahoma" w:cs="Tahoma"/>
          <w:color w:val="333333"/>
          <w:sz w:val="28"/>
          <w:szCs w:val="28"/>
        </w:rPr>
        <w:t>60</w:t>
      </w:r>
      <w:r w:rsidRPr="00F21A93">
        <w:rPr>
          <w:rFonts w:ascii="Tahoma" w:hAnsi="Tahoma" w:cs="Tahoma"/>
          <w:color w:val="333333"/>
          <w:sz w:val="28"/>
          <w:szCs w:val="28"/>
        </w:rPr>
        <w:t>万元中央资金，合计可使用资金为</w:t>
      </w:r>
      <w:r w:rsidRPr="00F21A93">
        <w:rPr>
          <w:rFonts w:ascii="Tahoma" w:hAnsi="Tahoma" w:cs="Tahoma"/>
          <w:color w:val="333333"/>
          <w:sz w:val="28"/>
          <w:szCs w:val="28"/>
        </w:rPr>
        <w:t>208.6225</w:t>
      </w:r>
      <w:r w:rsidRPr="00F21A93">
        <w:rPr>
          <w:rFonts w:ascii="Tahoma" w:hAnsi="Tahoma" w:cs="Tahoma"/>
          <w:color w:val="333333"/>
          <w:sz w:val="28"/>
          <w:szCs w:val="28"/>
        </w:rPr>
        <w:t>万元。</w:t>
      </w:r>
      <w:r w:rsidRPr="00F21A93">
        <w:rPr>
          <w:rFonts w:ascii="Tahoma" w:hAnsi="Tahoma" w:cs="Tahoma"/>
          <w:color w:val="333333"/>
          <w:sz w:val="28"/>
          <w:szCs w:val="28"/>
        </w:rPr>
        <w:t>2024</w:t>
      </w:r>
      <w:r w:rsidRPr="00F21A93">
        <w:rPr>
          <w:rFonts w:ascii="Tahoma" w:hAnsi="Tahoma" w:cs="Tahoma"/>
          <w:color w:val="333333"/>
          <w:sz w:val="28"/>
          <w:szCs w:val="28"/>
        </w:rPr>
        <w:t>年度补贴系统共受理补贴申请</w:t>
      </w:r>
      <w:r w:rsidRPr="00F21A93">
        <w:rPr>
          <w:rFonts w:ascii="Tahoma" w:hAnsi="Tahoma" w:cs="Tahoma"/>
          <w:color w:val="333333"/>
          <w:sz w:val="28"/>
          <w:szCs w:val="28"/>
        </w:rPr>
        <w:t>890</w:t>
      </w:r>
      <w:r w:rsidRPr="00F21A93">
        <w:rPr>
          <w:rFonts w:ascii="Tahoma" w:hAnsi="Tahoma" w:cs="Tahoma"/>
          <w:color w:val="333333"/>
          <w:sz w:val="28"/>
          <w:szCs w:val="28"/>
        </w:rPr>
        <w:t>份，</w:t>
      </w:r>
      <w:r w:rsidRPr="00F21A93">
        <w:rPr>
          <w:rFonts w:ascii="Tahoma" w:hAnsi="Tahoma" w:cs="Tahoma"/>
          <w:color w:val="333333"/>
          <w:sz w:val="28"/>
          <w:szCs w:val="28"/>
        </w:rPr>
        <w:t>716</w:t>
      </w:r>
      <w:r w:rsidRPr="00F21A93">
        <w:rPr>
          <w:rFonts w:ascii="Tahoma" w:hAnsi="Tahoma" w:cs="Tahoma"/>
          <w:color w:val="333333"/>
          <w:sz w:val="28"/>
          <w:szCs w:val="28"/>
        </w:rPr>
        <w:t>户</w:t>
      </w:r>
      <w:r w:rsidRPr="00F21A93">
        <w:rPr>
          <w:rFonts w:ascii="Tahoma" w:hAnsi="Tahoma" w:cs="Tahoma"/>
          <w:color w:val="333333"/>
          <w:sz w:val="28"/>
          <w:szCs w:val="28"/>
        </w:rPr>
        <w:t>953</w:t>
      </w:r>
      <w:r w:rsidRPr="00F21A93">
        <w:rPr>
          <w:rFonts w:ascii="Tahoma" w:hAnsi="Tahoma" w:cs="Tahoma"/>
          <w:color w:val="333333"/>
          <w:sz w:val="28"/>
          <w:szCs w:val="28"/>
        </w:rPr>
        <w:t>台机具，使用补贴资金</w:t>
      </w:r>
      <w:r w:rsidRPr="00F21A93">
        <w:rPr>
          <w:rFonts w:ascii="Tahoma" w:hAnsi="Tahoma" w:cs="Tahoma"/>
          <w:color w:val="333333"/>
          <w:sz w:val="28"/>
          <w:szCs w:val="28"/>
        </w:rPr>
        <w:t>212.791</w:t>
      </w:r>
      <w:r w:rsidRPr="00F21A93">
        <w:rPr>
          <w:rFonts w:ascii="Tahoma" w:hAnsi="Tahoma" w:cs="Tahoma"/>
          <w:color w:val="333333"/>
          <w:sz w:val="28"/>
          <w:szCs w:val="28"/>
        </w:rPr>
        <w:t>万元；全年共结算补贴申请</w:t>
      </w:r>
      <w:r w:rsidRPr="00F21A93">
        <w:rPr>
          <w:rFonts w:ascii="Tahoma" w:hAnsi="Tahoma" w:cs="Tahoma"/>
          <w:color w:val="333333"/>
          <w:sz w:val="28"/>
          <w:szCs w:val="28"/>
        </w:rPr>
        <w:t>874</w:t>
      </w:r>
      <w:r w:rsidRPr="00F21A93">
        <w:rPr>
          <w:rFonts w:ascii="Tahoma" w:hAnsi="Tahoma" w:cs="Tahoma"/>
          <w:color w:val="333333"/>
          <w:sz w:val="28"/>
          <w:szCs w:val="28"/>
        </w:rPr>
        <w:t>份，受益农户</w:t>
      </w:r>
      <w:r w:rsidRPr="00F21A93">
        <w:rPr>
          <w:rFonts w:ascii="Tahoma" w:hAnsi="Tahoma" w:cs="Tahoma"/>
          <w:color w:val="333333"/>
          <w:sz w:val="28"/>
          <w:szCs w:val="28"/>
        </w:rPr>
        <w:t>728</w:t>
      </w:r>
      <w:r w:rsidRPr="00F21A93">
        <w:rPr>
          <w:rFonts w:ascii="Tahoma" w:hAnsi="Tahoma" w:cs="Tahoma"/>
          <w:color w:val="333333"/>
          <w:sz w:val="28"/>
          <w:szCs w:val="28"/>
        </w:rPr>
        <w:t>户，兑付资金</w:t>
      </w:r>
      <w:r w:rsidRPr="00F21A93">
        <w:rPr>
          <w:rFonts w:ascii="Tahoma" w:hAnsi="Tahoma" w:cs="Tahoma"/>
          <w:color w:val="333333"/>
          <w:sz w:val="28"/>
          <w:szCs w:val="28"/>
        </w:rPr>
        <w:t>208.71</w:t>
      </w:r>
      <w:r w:rsidRPr="00F21A93">
        <w:rPr>
          <w:rFonts w:ascii="Tahoma" w:hAnsi="Tahoma" w:cs="Tahoma"/>
          <w:color w:val="333333"/>
          <w:sz w:val="28"/>
          <w:szCs w:val="28"/>
        </w:rPr>
        <w:t>万元。</w:t>
      </w:r>
      <w:bookmarkStart w:id="0" w:name="_GoBack"/>
      <w:bookmarkEnd w:id="0"/>
    </w:p>
    <w:p w:rsidR="00F21A93" w:rsidRPr="00F21A93" w:rsidRDefault="00F21A93" w:rsidP="00F21A93">
      <w:pPr>
        <w:pStyle w:val="a7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28"/>
          <w:szCs w:val="28"/>
        </w:rPr>
      </w:pPr>
      <w:r w:rsidRPr="00F21A93">
        <w:rPr>
          <w:rFonts w:ascii="Tahoma" w:hAnsi="Tahoma" w:cs="Tahoma"/>
          <w:color w:val="333333"/>
          <w:sz w:val="28"/>
          <w:szCs w:val="28"/>
        </w:rPr>
        <w:t> </w:t>
      </w:r>
      <w:r w:rsidRPr="00F21A93">
        <w:rPr>
          <w:rFonts w:ascii="Tahoma" w:hAnsi="Tahoma" w:cs="Tahoma"/>
          <w:color w:val="333333"/>
          <w:sz w:val="28"/>
          <w:szCs w:val="28"/>
        </w:rPr>
        <w:t> </w:t>
      </w:r>
      <w:r w:rsidRPr="00F21A93">
        <w:rPr>
          <w:rFonts w:ascii="Tahoma" w:hAnsi="Tahoma" w:cs="Tahoma"/>
          <w:color w:val="333333"/>
          <w:sz w:val="28"/>
          <w:szCs w:val="28"/>
        </w:rPr>
        <w:t> </w:t>
      </w:r>
      <w:r w:rsidRPr="00F21A93">
        <w:rPr>
          <w:rFonts w:ascii="Tahoma" w:hAnsi="Tahoma" w:cs="Tahoma"/>
          <w:color w:val="333333"/>
          <w:sz w:val="28"/>
          <w:szCs w:val="28"/>
        </w:rPr>
        <w:t> </w:t>
      </w:r>
      <w:r w:rsidRPr="00F21A93">
        <w:rPr>
          <w:rFonts w:ascii="Tahoma" w:hAnsi="Tahoma" w:cs="Tahoma"/>
          <w:color w:val="333333"/>
          <w:sz w:val="28"/>
          <w:szCs w:val="28"/>
        </w:rPr>
        <w:t>报废更新补贴系统受理报废申请</w:t>
      </w:r>
      <w:r w:rsidRPr="00F21A93">
        <w:rPr>
          <w:rFonts w:ascii="Tahoma" w:hAnsi="Tahoma" w:cs="Tahoma"/>
          <w:color w:val="333333"/>
          <w:sz w:val="28"/>
          <w:szCs w:val="28"/>
        </w:rPr>
        <w:t>155</w:t>
      </w:r>
      <w:r w:rsidRPr="00F21A93">
        <w:rPr>
          <w:rFonts w:ascii="Tahoma" w:hAnsi="Tahoma" w:cs="Tahoma"/>
          <w:color w:val="333333"/>
          <w:sz w:val="28"/>
          <w:szCs w:val="28"/>
        </w:rPr>
        <w:t>份</w:t>
      </w:r>
      <w:r w:rsidRPr="00F21A93">
        <w:rPr>
          <w:rFonts w:ascii="Tahoma" w:hAnsi="Tahoma" w:cs="Tahoma"/>
          <w:color w:val="333333"/>
          <w:sz w:val="28"/>
          <w:szCs w:val="28"/>
        </w:rPr>
        <w:t>155</w:t>
      </w:r>
      <w:r w:rsidRPr="00F21A93">
        <w:rPr>
          <w:rFonts w:ascii="Tahoma" w:hAnsi="Tahoma" w:cs="Tahoma"/>
          <w:color w:val="333333"/>
          <w:sz w:val="28"/>
          <w:szCs w:val="28"/>
        </w:rPr>
        <w:t>台，受益农户</w:t>
      </w:r>
      <w:r w:rsidRPr="00F21A93">
        <w:rPr>
          <w:rFonts w:ascii="Tahoma" w:hAnsi="Tahoma" w:cs="Tahoma"/>
          <w:color w:val="333333"/>
          <w:sz w:val="28"/>
          <w:szCs w:val="28"/>
        </w:rPr>
        <w:t>69</w:t>
      </w:r>
      <w:r w:rsidRPr="00F21A93">
        <w:rPr>
          <w:rFonts w:ascii="Tahoma" w:hAnsi="Tahoma" w:cs="Tahoma"/>
          <w:color w:val="333333"/>
          <w:sz w:val="28"/>
          <w:szCs w:val="28"/>
        </w:rPr>
        <w:t>户，使用国债补贴资金</w:t>
      </w:r>
      <w:r w:rsidRPr="00F21A93">
        <w:rPr>
          <w:rFonts w:ascii="Tahoma" w:hAnsi="Tahoma" w:cs="Tahoma"/>
          <w:color w:val="333333"/>
          <w:sz w:val="28"/>
          <w:szCs w:val="28"/>
        </w:rPr>
        <w:t>27.651</w:t>
      </w:r>
      <w:r w:rsidRPr="00F21A93">
        <w:rPr>
          <w:rFonts w:ascii="Tahoma" w:hAnsi="Tahoma" w:cs="Tahoma"/>
          <w:color w:val="333333"/>
          <w:sz w:val="28"/>
          <w:szCs w:val="28"/>
        </w:rPr>
        <w:t>万元；结算申请</w:t>
      </w:r>
      <w:r w:rsidRPr="00F21A93">
        <w:rPr>
          <w:rFonts w:ascii="Tahoma" w:hAnsi="Tahoma" w:cs="Tahoma"/>
          <w:color w:val="333333"/>
          <w:sz w:val="28"/>
          <w:szCs w:val="28"/>
        </w:rPr>
        <w:t>155</w:t>
      </w:r>
      <w:r w:rsidRPr="00F21A93">
        <w:rPr>
          <w:rFonts w:ascii="Tahoma" w:hAnsi="Tahoma" w:cs="Tahoma"/>
          <w:color w:val="333333"/>
          <w:sz w:val="28"/>
          <w:szCs w:val="28"/>
        </w:rPr>
        <w:t>份</w:t>
      </w:r>
      <w:r w:rsidRPr="00F21A93">
        <w:rPr>
          <w:rFonts w:ascii="Tahoma" w:hAnsi="Tahoma" w:cs="Tahoma"/>
          <w:color w:val="333333"/>
          <w:sz w:val="28"/>
          <w:szCs w:val="28"/>
        </w:rPr>
        <w:t>155</w:t>
      </w:r>
      <w:r w:rsidRPr="00F21A93">
        <w:rPr>
          <w:rFonts w:ascii="Tahoma" w:hAnsi="Tahoma" w:cs="Tahoma"/>
          <w:color w:val="333333"/>
          <w:sz w:val="28"/>
          <w:szCs w:val="28"/>
        </w:rPr>
        <w:t>台机具，兑付资金</w:t>
      </w:r>
      <w:r w:rsidRPr="00F21A93">
        <w:rPr>
          <w:rFonts w:ascii="Tahoma" w:hAnsi="Tahoma" w:cs="Tahoma"/>
          <w:color w:val="333333"/>
          <w:sz w:val="28"/>
          <w:szCs w:val="28"/>
        </w:rPr>
        <w:t>27.651</w:t>
      </w:r>
      <w:r w:rsidRPr="00F21A93">
        <w:rPr>
          <w:rFonts w:ascii="Tahoma" w:hAnsi="Tahoma" w:cs="Tahoma"/>
          <w:color w:val="333333"/>
          <w:sz w:val="28"/>
          <w:szCs w:val="28"/>
        </w:rPr>
        <w:t>万元。</w:t>
      </w:r>
    </w:p>
    <w:p w:rsidR="00C42C0F" w:rsidRPr="00F21A93" w:rsidRDefault="00C42C0F" w:rsidP="00C42C0F">
      <w:pPr>
        <w:ind w:firstLine="640"/>
        <w:rPr>
          <w:rFonts w:ascii="Tahoma" w:hAnsi="Tahoma" w:cs="Tahoma"/>
          <w:color w:val="333333"/>
          <w:sz w:val="32"/>
          <w:szCs w:val="32"/>
          <w:shd w:val="clear" w:color="auto" w:fill="FFFFFF"/>
        </w:rPr>
      </w:pPr>
    </w:p>
    <w:p w:rsidR="00C42C0F" w:rsidRDefault="00C42C0F" w:rsidP="00C42C0F">
      <w:pPr>
        <w:ind w:firstLine="640"/>
        <w:rPr>
          <w:rFonts w:ascii="Tahoma" w:hAnsi="Tahoma" w:cs="Tahoma"/>
          <w:color w:val="333333"/>
          <w:sz w:val="32"/>
          <w:szCs w:val="32"/>
          <w:shd w:val="clear" w:color="auto" w:fill="FFFFFF"/>
        </w:rPr>
      </w:pPr>
    </w:p>
    <w:p w:rsidR="00C42C0F" w:rsidRDefault="00C42C0F" w:rsidP="00C42C0F">
      <w:pPr>
        <w:ind w:firstLine="640"/>
        <w:rPr>
          <w:rFonts w:ascii="Tahoma" w:hAnsi="Tahoma" w:cs="Tahoma"/>
          <w:color w:val="333333"/>
          <w:sz w:val="32"/>
          <w:szCs w:val="32"/>
          <w:shd w:val="clear" w:color="auto" w:fill="FFFFFF"/>
        </w:rPr>
      </w:pP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32"/>
          <w:szCs w:val="32"/>
          <w:shd w:val="clear" w:color="auto" w:fill="FFFFFF"/>
        </w:rPr>
        <w:t xml:space="preserve">                      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祁门县农机推广中心</w:t>
      </w:r>
    </w:p>
    <w:p w:rsidR="00C42C0F" w:rsidRPr="00C42C0F" w:rsidRDefault="00C42C0F" w:rsidP="00C42C0F">
      <w:pPr>
        <w:ind w:firstLine="640"/>
        <w:rPr>
          <w:rFonts w:hint="eastAsia"/>
          <w:sz w:val="32"/>
          <w:szCs w:val="32"/>
        </w:rPr>
      </w:pP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32"/>
          <w:szCs w:val="32"/>
          <w:shd w:val="clear" w:color="auto" w:fill="FFFFFF"/>
        </w:rPr>
        <w:t xml:space="preserve">                       202</w:t>
      </w:r>
      <w:r w:rsidR="00F21A93">
        <w:rPr>
          <w:rFonts w:ascii="Tahoma" w:hAnsi="Tahoma" w:cs="Tahoma"/>
          <w:color w:val="333333"/>
          <w:sz w:val="32"/>
          <w:szCs w:val="32"/>
          <w:shd w:val="clear" w:color="auto" w:fill="FFFFFF"/>
        </w:rPr>
        <w:t>4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1</w:t>
      </w:r>
      <w:r>
        <w:rPr>
          <w:rFonts w:ascii="Tahoma" w:hAnsi="Tahoma" w:cs="Tahoma"/>
          <w:color w:val="333333"/>
          <w:sz w:val="32"/>
          <w:szCs w:val="32"/>
          <w:shd w:val="clear" w:color="auto" w:fill="FFFFFF"/>
        </w:rPr>
        <w:t>2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31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日</w:t>
      </w:r>
    </w:p>
    <w:sectPr w:rsidR="00C42C0F" w:rsidRPr="00C42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928" w:rsidRDefault="00FB7928" w:rsidP="00174029">
      <w:r>
        <w:separator/>
      </w:r>
    </w:p>
  </w:endnote>
  <w:endnote w:type="continuationSeparator" w:id="0">
    <w:p w:rsidR="00FB7928" w:rsidRDefault="00FB7928" w:rsidP="0017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928" w:rsidRDefault="00FB7928" w:rsidP="00174029">
      <w:r>
        <w:separator/>
      </w:r>
    </w:p>
  </w:footnote>
  <w:footnote w:type="continuationSeparator" w:id="0">
    <w:p w:rsidR="00FB7928" w:rsidRDefault="00FB7928" w:rsidP="00174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B7"/>
    <w:rsid w:val="00174029"/>
    <w:rsid w:val="00185FB7"/>
    <w:rsid w:val="006758F9"/>
    <w:rsid w:val="006C5920"/>
    <w:rsid w:val="0077547E"/>
    <w:rsid w:val="00C42C0F"/>
    <w:rsid w:val="00D8429B"/>
    <w:rsid w:val="00F21A93"/>
    <w:rsid w:val="00FB7928"/>
    <w:rsid w:val="00FE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BB65E"/>
  <w15:chartTrackingRefBased/>
  <w15:docId w15:val="{48D29DC6-349D-4D1A-B2DF-FD1DA99C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40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4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402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A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73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赛格数码科技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2025-01-07T08:10:00Z</dcterms:created>
  <dcterms:modified xsi:type="dcterms:W3CDTF">2025-01-07T08:11:00Z</dcterms:modified>
</cp:coreProperties>
</file>