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right="0"/>
        <w:jc w:val="center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/>
          <w:sz w:val="44"/>
          <w:lang w:val="en-US" w:eastAsia="zh-CN"/>
        </w:rPr>
        <w:t>祁门</w:t>
      </w:r>
      <w:r>
        <w:rPr>
          <w:rFonts w:ascii="方正小标宋_GBK" w:hAnsi="方正小标宋_GBK" w:eastAsia="方正小标宋_GBK"/>
          <w:sz w:val="44"/>
        </w:rPr>
        <w:t>县</w:t>
      </w:r>
      <w:r>
        <w:rPr>
          <w:rFonts w:hint="eastAsia" w:ascii="方正小标宋_GBK" w:hAnsi="方正小标宋_GBK" w:eastAsia="方正小标宋_GBK"/>
          <w:sz w:val="44"/>
          <w:lang w:val="en-US" w:eastAsia="zh-CN"/>
        </w:rPr>
        <w:t>闪里</w:t>
      </w:r>
      <w:r>
        <w:rPr>
          <w:rFonts w:ascii="方正小标宋_GBK" w:hAnsi="方正小标宋_GBK" w:eastAsia="方正小标宋_GBK"/>
          <w:sz w:val="44"/>
        </w:rPr>
        <w:t>镇202</w:t>
      </w:r>
      <w:r>
        <w:rPr>
          <w:rFonts w:hint="eastAsia" w:ascii="方正小标宋_GBK" w:hAnsi="方正小标宋_GBK" w:eastAsia="方正小标宋_GBK"/>
          <w:sz w:val="44"/>
          <w:lang w:val="en-US" w:eastAsia="zh-CN"/>
        </w:rPr>
        <w:t>3</w:t>
      </w:r>
      <w:r>
        <w:rPr>
          <w:rFonts w:ascii="方正小标宋_GBK" w:hAnsi="方正小标宋_GBK" w:eastAsia="方正小标宋_GBK"/>
          <w:sz w:val="44"/>
        </w:rPr>
        <w:t>年政府信息公开工作年度报告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仿宋_GB2312" w:eastAsia="仿宋_GB2312"/>
          <w:sz w:val="32"/>
        </w:rPr>
        <w:t>本报告根据《中华人民共和国政府信息公开条例》（国务院令第711号）、</w:t>
      </w:r>
      <w:r>
        <w:rPr>
          <w:rFonts w:hint="eastAsia" w:ascii="仿宋_GB2312" w:hAnsi="仿宋_GB2312" w:eastAsia="仿宋_GB2312"/>
          <w:sz w:val="32"/>
          <w:lang w:eastAsia="zh-CN"/>
        </w:rPr>
        <w:t>结合我镇政府信息公开工作有关统计数据撰写，</w:t>
      </w:r>
      <w:r>
        <w:rPr>
          <w:rFonts w:ascii="仿宋_GB2312" w:hAnsi="仿宋_GB2312" w:eastAsia="仿宋_GB2312"/>
          <w:sz w:val="32"/>
        </w:rPr>
        <w:t>现公布</w:t>
      </w:r>
      <w:r>
        <w:rPr>
          <w:rFonts w:hint="eastAsia" w:ascii="仿宋_GB2312" w:hAnsi="仿宋_GB2312" w:eastAsia="仿宋_GB2312"/>
          <w:sz w:val="32"/>
          <w:lang w:val="en-US" w:eastAsia="zh-CN"/>
        </w:rPr>
        <w:t>闪里镇</w:t>
      </w:r>
      <w:r>
        <w:rPr>
          <w:rFonts w:ascii="仿宋_GB2312" w:hAnsi="仿宋_GB2312" w:eastAsia="仿宋_GB2312"/>
          <w:sz w:val="32"/>
        </w:rPr>
        <w:t>人民政府202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政府信息公开工作年度报告。本报告主要包括：总体情况、主动公开政府信息情况、收到和处理政府信息公开申请情况、政府信息公开行政复议和行政诉讼情况、存在的主要问题及改进情况和其他需要报告的事项。内容涵盖镇政府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年1月1日至202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年12月31日期间的政府信息公开工作情况，如对本报告有任何疑问，请与</w:t>
      </w:r>
      <w:r>
        <w:rPr>
          <w:rFonts w:hint="eastAsia" w:ascii="仿宋_GB2312" w:hAnsi="仿宋_GB2312" w:eastAsia="仿宋_GB2312"/>
          <w:sz w:val="32"/>
          <w:lang w:val="en-US" w:eastAsia="zh-CN"/>
        </w:rPr>
        <w:t>闪里</w:t>
      </w:r>
      <w:r>
        <w:rPr>
          <w:rFonts w:ascii="仿宋_GB2312" w:hAnsi="仿宋_GB2312" w:eastAsia="仿宋_GB2312"/>
          <w:sz w:val="32"/>
        </w:rPr>
        <w:t>镇党政综合办公室联系（地址：</w:t>
      </w:r>
      <w:r>
        <w:rPr>
          <w:rFonts w:hint="eastAsia" w:ascii="仿宋_GB2312" w:hAnsi="仿宋_GB2312" w:eastAsia="仿宋_GB2312"/>
          <w:sz w:val="32"/>
          <w:lang w:val="en-US" w:eastAsia="zh-CN"/>
        </w:rPr>
        <w:t>闪里镇铜锣湾</w:t>
      </w:r>
      <w:r>
        <w:rPr>
          <w:rFonts w:ascii="仿宋_GB2312" w:hAnsi="仿宋_GB2312" w:eastAsia="仿宋_GB2312"/>
          <w:sz w:val="32"/>
        </w:rPr>
        <w:t>；邮编：24</w:t>
      </w:r>
      <w:r>
        <w:rPr>
          <w:rFonts w:hint="eastAsia" w:ascii="仿宋_GB2312" w:hAnsi="仿宋_GB2312" w:eastAsia="仿宋_GB2312"/>
          <w:sz w:val="32"/>
          <w:lang w:val="en-US" w:eastAsia="zh-CN"/>
        </w:rPr>
        <w:t>5612</w:t>
      </w:r>
      <w:r>
        <w:rPr>
          <w:rFonts w:ascii="仿宋_GB2312" w:hAnsi="仿宋_GB2312" w:eastAsia="仿宋_GB2312"/>
          <w:sz w:val="32"/>
        </w:rPr>
        <w:t>；电话：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>0559-4608012</w:t>
      </w:r>
      <w:r>
        <w:rPr>
          <w:rFonts w:ascii="仿宋_GB2312" w:hAnsi="仿宋_GB2312" w:eastAsia="仿宋_GB2312"/>
          <w:sz w:val="32"/>
        </w:rPr>
        <w:t>；电子邮箱：</w:t>
      </w:r>
      <w:r>
        <w:rPr>
          <w:rFonts w:hint="eastAsia" w:ascii="仿宋_GB2312" w:hAnsi="仿宋_GB2312" w:eastAsia="仿宋_GB2312"/>
          <w:sz w:val="32"/>
          <w:lang w:val="en-US" w:eastAsia="zh-CN"/>
        </w:rPr>
        <w:t>3480697045@qq</w:t>
      </w:r>
      <w:r>
        <w:rPr>
          <w:rFonts w:ascii="仿宋_GB2312" w:hAnsi="仿宋_GB2312" w:eastAsia="仿宋_GB2312"/>
          <w:sz w:val="32"/>
        </w:rPr>
        <w:t>.com）。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（一）主动公开情况。202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年，我镇及时发布政策性文件、相关政策解读、监督保障以及各项经济与发展统计信息等，为公众提供各种形式的政府信息公开服务。在认真抓好信息审查审核的基础上，做到应公开尽公开。</w:t>
      </w:r>
      <w:r>
        <w:rPr>
          <w:rFonts w:hint="eastAsia" w:ascii="仿宋_GB2312" w:hAnsi="仿宋_GB2312" w:eastAsia="仿宋_GB2312"/>
          <w:sz w:val="32"/>
          <w:lang w:eastAsia="zh-CN"/>
        </w:rPr>
        <w:t>全年共发布政府信息</w:t>
      </w:r>
      <w:r>
        <w:rPr>
          <w:rFonts w:hint="eastAsia" w:ascii="仿宋_GB2312" w:hAnsi="仿宋_GB2312" w:eastAsia="仿宋_GB2312"/>
          <w:sz w:val="32"/>
          <w:lang w:val="en-US" w:eastAsia="zh-CN"/>
        </w:rPr>
        <w:t>5312条，其中：镇本级公开信息4634条，12个领域基层政务公开信息678条。</w:t>
      </w:r>
      <w:r>
        <w:rPr>
          <w:rFonts w:ascii="仿宋_GB2312" w:hAnsi="仿宋_GB2312" w:eastAsia="仿宋_GB2312"/>
          <w:sz w:val="32"/>
        </w:rPr>
        <w:br w:type="textWrapping"/>
      </w:r>
      <w:r>
        <w:rPr>
          <w:rFonts w:ascii="仿宋_GB2312" w:hAnsi="仿宋_GB2312" w:eastAsia="仿宋_GB2312"/>
          <w:sz w:val="32"/>
        </w:rPr>
        <w:t xml:space="preserve">    （二）依申请公开情况。202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年，我镇严格落实政府信息公开条例精神，进一步完善政府信息公开申请登记、审核、办理、答复、归档等工作制度，积极稳妥做好依申请工作。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全年未收到政府信息公开申请，未发生涉及政府信息公开的行政复议、行政诉讼、投诉举报案件。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ascii="仿宋_GB2312" w:hAnsi="仿宋_GB2312" w:eastAsia="仿宋_GB2312"/>
          <w:sz w:val="32"/>
        </w:rPr>
        <w:t>（三）政府信息管理。我镇进一步规范政府信息发布和管理，规范和完善工作流程，明确责任、程序、公开方式和时限要求，确保信息发布准确、安全、高效，严把“初审”、“审核”、“审发”重点环节。加强规范性文件管理。对不予公开的政府信息定期进行审查评估，对因情势变化可以公开的政府信息予以公开。</w:t>
      </w:r>
      <w:r>
        <w:rPr>
          <w:rFonts w:hint="eastAsia" w:ascii="仿宋_GB2312" w:hAnsi="仿宋_GB2312" w:eastAsia="仿宋_GB2312"/>
          <w:sz w:val="32"/>
          <w:lang w:eastAsia="zh-CN"/>
        </w:rPr>
        <w:t>定期排查个人隐私信息，及时处理严重易错词。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仿宋_GB2312" w:eastAsia="仿宋_GB2312"/>
          <w:sz w:val="32"/>
        </w:rPr>
        <w:t>（四）政府信息公开平台建设。202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我镇认真贯彻落实县委县政府关于政务公开工作的部署和要求，围绕促进行政权力公开透明运行，切实加强对政务公开工作的组织领导，为推动政务公开工作深入开展提供坚强的组织保证。加强专栏内容维护，聚焦法定主动公开内容，不断增强群众对政府信息的满意度。扎实做好政民互动回应，</w:t>
      </w:r>
      <w:r>
        <w:rPr>
          <w:rFonts w:hint="eastAsia" w:ascii="仿宋_GB2312" w:hAnsi="仿宋_GB2312" w:eastAsia="仿宋_GB2312"/>
          <w:sz w:val="32"/>
          <w:lang w:eastAsia="zh-CN"/>
        </w:rPr>
        <w:t>全年办理</w:t>
      </w:r>
      <w:r>
        <w:rPr>
          <w:rFonts w:hint="eastAsia" w:ascii="仿宋_GB2312" w:hAnsi="仿宋_GB2312" w:eastAsia="仿宋_GB2312"/>
          <w:sz w:val="32"/>
          <w:lang w:val="en-US" w:eastAsia="zh-CN"/>
        </w:rPr>
        <w:t>12345政务服务便民热线78条，</w:t>
      </w:r>
      <w:r>
        <w:rPr>
          <w:rFonts w:ascii="仿宋_GB2312" w:hAnsi="仿宋_GB2312" w:eastAsia="仿宋_GB2312"/>
          <w:sz w:val="32"/>
        </w:rPr>
        <w:t>回复率100%。</w:t>
      </w:r>
      <w:r>
        <w:rPr>
          <w:rFonts w:hint="eastAsia" w:ascii="仿宋_GB2312" w:hAnsi="仿宋_GB2312" w:eastAsia="仿宋_GB2312"/>
          <w:sz w:val="32"/>
          <w:lang w:eastAsia="zh-CN"/>
        </w:rPr>
        <w:t>“祁门县闪里镇人民政府”微信公众号发布信息</w:t>
      </w:r>
      <w:r>
        <w:rPr>
          <w:rFonts w:hint="eastAsia" w:ascii="仿宋_GB2312" w:hAnsi="仿宋_GB2312" w:eastAsia="仿宋_GB2312"/>
          <w:sz w:val="32"/>
          <w:lang w:val="en-US" w:eastAsia="zh-CN"/>
        </w:rPr>
        <w:t>226条。督促指导六个村完善村务公开栏建设，政府信息公开监督保障目录及时更新各村村务公开情况。</w:t>
      </w:r>
      <w:r>
        <w:rPr>
          <w:rFonts w:ascii="仿宋_GB2312" w:hAnsi="仿宋_GB2312" w:eastAsia="仿宋_GB2312"/>
          <w:sz w:val="32"/>
        </w:rPr>
        <w:br w:type="textWrapping"/>
      </w:r>
      <w:r>
        <w:rPr>
          <w:rFonts w:ascii="仿宋_GB2312" w:hAnsi="仿宋_GB2312" w:eastAsia="仿宋_GB2312"/>
          <w:sz w:val="32"/>
        </w:rPr>
        <w:t xml:space="preserve">    （五）监督保障。一是高度重视，明确职责。成立了政务公开工作小组，切实保障我镇政务公开工作顺利开展。安排专人负责信息更新工作和平台建设工作，使政务公开工作真正做到有章可循。二是规范工作程序，建立健全机制。严格落实把政务公开纳入政府绩效考核体系。对现有政府信息公开栏目进行了认真梳理和仔细审查，查漏补缺，确保应公开的政务信息全部公开。对相关工作细化分解、落实责任、作好部署，狠抓工作落实。三是落实社会评议。把社会各界的评议作为加强政务信息公开工作监督的一项主要措施，听取社会各界对我镇政务信息公开工作的意见和建议，不断改善公开内容和形式，提高信息公开实效。积极开展政务公开社会评议，虚心接受社会各界的监督评议，全年未发生政务公开责任追究事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2129"/>
        <w:gridCol w:w="2129"/>
        <w:gridCol w:w="2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sz w:val="20"/>
              </w:rPr>
              <w:t>0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</w:rPr>
        <w:t>一是公开信息不够及时，主动性不够强。二是主动公开政府信息的数量还需要增加，公开的内容需要进一步丰富。三是信息公开政策解读质量不高。政策解读有待进一步提升。</w:t>
      </w:r>
      <w:r>
        <w:rPr>
          <w:rFonts w:ascii="仿宋_GB2312" w:hAnsi="仿宋_GB2312" w:eastAsia="仿宋_GB2312"/>
          <w:sz w:val="32"/>
        </w:rPr>
        <w:br w:type="textWrapping"/>
      </w:r>
      <w:r>
        <w:rPr>
          <w:rFonts w:ascii="仿宋_GB2312" w:hAnsi="仿宋_GB2312" w:eastAsia="仿宋_GB2312"/>
          <w:sz w:val="32"/>
        </w:rPr>
        <w:t xml:space="preserve">    为此，我镇将从以下几个方面重点改进：一是继续加大政府信息主动公开的力度，确保依法、及时、准确、规范公开。二是提高政策解读质量，丰富解读形式，突出政策重点。三是积极回应人民群众关注的难点、热点问题，及时办理回复工作，积极回应群众的新期待、新要求。四是积极参加各级组织的政务公开培训，提升工作能力和公开意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1.信息公开处理费情况。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按照《国务院办公厅关于印发〈政</w:t>
      </w:r>
      <w:r>
        <w:rPr>
          <w:rFonts w:ascii="仿宋_GB2312" w:hAnsi="仿宋_GB2312" w:eastAsia="仿宋_GB2312"/>
          <w:sz w:val="32"/>
        </w:rPr>
        <w:t>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2.基层政务公开情况。开设了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"https://www.ahqimen.gov.cn/zwgk/public/applyQuery/4642?organId=6616698"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闪里镇全面推进基层政务公开标准化规范化工作专题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，规范推进12个领域基层政务公开“两化”工作。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NjM5ZGM1ZDE3Y2E4ZWQyZjg2NWE3M2IzZTg2ZmUifQ=="/>
  </w:docVars>
  <w:rsids>
    <w:rsidRoot w:val="7D342AAB"/>
    <w:rsid w:val="001D7EAB"/>
    <w:rsid w:val="002D04D6"/>
    <w:rsid w:val="00D762D9"/>
    <w:rsid w:val="013C690E"/>
    <w:rsid w:val="01431AD2"/>
    <w:rsid w:val="01463F36"/>
    <w:rsid w:val="01BA6B3B"/>
    <w:rsid w:val="028667A1"/>
    <w:rsid w:val="02916CC8"/>
    <w:rsid w:val="02AE2989"/>
    <w:rsid w:val="032A33FD"/>
    <w:rsid w:val="033B50CF"/>
    <w:rsid w:val="03AC097B"/>
    <w:rsid w:val="03D268A3"/>
    <w:rsid w:val="040B18ED"/>
    <w:rsid w:val="045559BD"/>
    <w:rsid w:val="046A4F37"/>
    <w:rsid w:val="04701955"/>
    <w:rsid w:val="04D24918"/>
    <w:rsid w:val="04E25837"/>
    <w:rsid w:val="04E9446C"/>
    <w:rsid w:val="05163FE9"/>
    <w:rsid w:val="058720F2"/>
    <w:rsid w:val="05B80942"/>
    <w:rsid w:val="05D72206"/>
    <w:rsid w:val="05E067B5"/>
    <w:rsid w:val="0628219D"/>
    <w:rsid w:val="067454F3"/>
    <w:rsid w:val="069A104D"/>
    <w:rsid w:val="06A728C2"/>
    <w:rsid w:val="06F65830"/>
    <w:rsid w:val="07927288"/>
    <w:rsid w:val="07E071C7"/>
    <w:rsid w:val="088C57B7"/>
    <w:rsid w:val="08C423AC"/>
    <w:rsid w:val="08DC3683"/>
    <w:rsid w:val="08E35373"/>
    <w:rsid w:val="091066B6"/>
    <w:rsid w:val="09497E1A"/>
    <w:rsid w:val="09870190"/>
    <w:rsid w:val="099B5E8A"/>
    <w:rsid w:val="09BC25EC"/>
    <w:rsid w:val="09E573CD"/>
    <w:rsid w:val="09ED48C6"/>
    <w:rsid w:val="09F539EE"/>
    <w:rsid w:val="0A057ACE"/>
    <w:rsid w:val="0A11245C"/>
    <w:rsid w:val="0A1921E9"/>
    <w:rsid w:val="0ACB6BE6"/>
    <w:rsid w:val="0B266450"/>
    <w:rsid w:val="0B565040"/>
    <w:rsid w:val="0B70352C"/>
    <w:rsid w:val="0B9B0FF9"/>
    <w:rsid w:val="0BAB0BD8"/>
    <w:rsid w:val="0C66330C"/>
    <w:rsid w:val="0C794DFD"/>
    <w:rsid w:val="0CA161D3"/>
    <w:rsid w:val="0CAA06A7"/>
    <w:rsid w:val="0CC7352F"/>
    <w:rsid w:val="0CE24239"/>
    <w:rsid w:val="0D4B23B2"/>
    <w:rsid w:val="0D95037A"/>
    <w:rsid w:val="0DE54897"/>
    <w:rsid w:val="0E7821D6"/>
    <w:rsid w:val="0EAD26EE"/>
    <w:rsid w:val="0EB63BE2"/>
    <w:rsid w:val="0EDE432F"/>
    <w:rsid w:val="0EE05D1A"/>
    <w:rsid w:val="0EE9272B"/>
    <w:rsid w:val="0F022A31"/>
    <w:rsid w:val="0F05733A"/>
    <w:rsid w:val="0F5976FD"/>
    <w:rsid w:val="0FA73052"/>
    <w:rsid w:val="0FB17CC2"/>
    <w:rsid w:val="0FE06379"/>
    <w:rsid w:val="103F6BCF"/>
    <w:rsid w:val="104960B7"/>
    <w:rsid w:val="107D07E9"/>
    <w:rsid w:val="10900DFE"/>
    <w:rsid w:val="119835DE"/>
    <w:rsid w:val="11BB32F7"/>
    <w:rsid w:val="12132D48"/>
    <w:rsid w:val="12262993"/>
    <w:rsid w:val="122A23E8"/>
    <w:rsid w:val="122D6A5C"/>
    <w:rsid w:val="12317C0F"/>
    <w:rsid w:val="124B7A86"/>
    <w:rsid w:val="127C694D"/>
    <w:rsid w:val="12836DCA"/>
    <w:rsid w:val="12B2045B"/>
    <w:rsid w:val="1333659D"/>
    <w:rsid w:val="13355C55"/>
    <w:rsid w:val="13C862CA"/>
    <w:rsid w:val="13ED5592"/>
    <w:rsid w:val="147742C5"/>
    <w:rsid w:val="14CF5BFD"/>
    <w:rsid w:val="14FD3B80"/>
    <w:rsid w:val="151439D1"/>
    <w:rsid w:val="15203166"/>
    <w:rsid w:val="15417053"/>
    <w:rsid w:val="155D62C9"/>
    <w:rsid w:val="158B1CE9"/>
    <w:rsid w:val="15D078F9"/>
    <w:rsid w:val="161614BD"/>
    <w:rsid w:val="16613EA6"/>
    <w:rsid w:val="16911D7B"/>
    <w:rsid w:val="16CB3C04"/>
    <w:rsid w:val="16CB4954"/>
    <w:rsid w:val="16F91EFD"/>
    <w:rsid w:val="17F94AA1"/>
    <w:rsid w:val="18755090"/>
    <w:rsid w:val="18B43EE8"/>
    <w:rsid w:val="18D7384B"/>
    <w:rsid w:val="190A5565"/>
    <w:rsid w:val="192241F9"/>
    <w:rsid w:val="19252920"/>
    <w:rsid w:val="19494278"/>
    <w:rsid w:val="19552DA8"/>
    <w:rsid w:val="19595E57"/>
    <w:rsid w:val="195C5A33"/>
    <w:rsid w:val="1992196F"/>
    <w:rsid w:val="1A2A560C"/>
    <w:rsid w:val="1A4803D4"/>
    <w:rsid w:val="1ADE1B80"/>
    <w:rsid w:val="1B0944CB"/>
    <w:rsid w:val="1B3B5160"/>
    <w:rsid w:val="1B3E5305"/>
    <w:rsid w:val="1BF7505E"/>
    <w:rsid w:val="1BF8254D"/>
    <w:rsid w:val="1CDE4FFF"/>
    <w:rsid w:val="1CE31176"/>
    <w:rsid w:val="1CFC4CA3"/>
    <w:rsid w:val="1D097B94"/>
    <w:rsid w:val="1D436C02"/>
    <w:rsid w:val="1D535687"/>
    <w:rsid w:val="1D7172F1"/>
    <w:rsid w:val="1DC951C6"/>
    <w:rsid w:val="1DDB10BC"/>
    <w:rsid w:val="1DF572B4"/>
    <w:rsid w:val="1E13025F"/>
    <w:rsid w:val="1E270FB0"/>
    <w:rsid w:val="1E9D1B81"/>
    <w:rsid w:val="1F182873"/>
    <w:rsid w:val="1F226839"/>
    <w:rsid w:val="1F3F46D0"/>
    <w:rsid w:val="1F49564D"/>
    <w:rsid w:val="1F85799D"/>
    <w:rsid w:val="1FB669F4"/>
    <w:rsid w:val="1FF113B5"/>
    <w:rsid w:val="20157647"/>
    <w:rsid w:val="20620187"/>
    <w:rsid w:val="20D72E25"/>
    <w:rsid w:val="213426F1"/>
    <w:rsid w:val="21840219"/>
    <w:rsid w:val="22266AF2"/>
    <w:rsid w:val="228453BA"/>
    <w:rsid w:val="22887493"/>
    <w:rsid w:val="22954650"/>
    <w:rsid w:val="22AE3776"/>
    <w:rsid w:val="23787472"/>
    <w:rsid w:val="23792B54"/>
    <w:rsid w:val="239322BE"/>
    <w:rsid w:val="23C11202"/>
    <w:rsid w:val="23C1777A"/>
    <w:rsid w:val="24724271"/>
    <w:rsid w:val="24814517"/>
    <w:rsid w:val="24843B69"/>
    <w:rsid w:val="25CC0B8E"/>
    <w:rsid w:val="25F62EC1"/>
    <w:rsid w:val="264C5827"/>
    <w:rsid w:val="266D5A12"/>
    <w:rsid w:val="26765237"/>
    <w:rsid w:val="26E35694"/>
    <w:rsid w:val="270A5589"/>
    <w:rsid w:val="272F4421"/>
    <w:rsid w:val="274F08BA"/>
    <w:rsid w:val="278D4F9C"/>
    <w:rsid w:val="27A7616C"/>
    <w:rsid w:val="27B32505"/>
    <w:rsid w:val="282D77BD"/>
    <w:rsid w:val="283D2DA3"/>
    <w:rsid w:val="28A64003"/>
    <w:rsid w:val="28D410F1"/>
    <w:rsid w:val="28DA705F"/>
    <w:rsid w:val="28E652E4"/>
    <w:rsid w:val="290A0CB7"/>
    <w:rsid w:val="2A5548F6"/>
    <w:rsid w:val="2A681370"/>
    <w:rsid w:val="2A780446"/>
    <w:rsid w:val="2AAC6201"/>
    <w:rsid w:val="2AF14141"/>
    <w:rsid w:val="2B1339D6"/>
    <w:rsid w:val="2BAB55BB"/>
    <w:rsid w:val="2BEA4552"/>
    <w:rsid w:val="2C7E7774"/>
    <w:rsid w:val="2C8F692B"/>
    <w:rsid w:val="2CA50AAB"/>
    <w:rsid w:val="2E8452CD"/>
    <w:rsid w:val="2EAC1F23"/>
    <w:rsid w:val="2EC91674"/>
    <w:rsid w:val="2EFF6425"/>
    <w:rsid w:val="2FB15985"/>
    <w:rsid w:val="2FE04798"/>
    <w:rsid w:val="30112B90"/>
    <w:rsid w:val="301937BD"/>
    <w:rsid w:val="309C76DA"/>
    <w:rsid w:val="318D516A"/>
    <w:rsid w:val="320C2D77"/>
    <w:rsid w:val="326055F9"/>
    <w:rsid w:val="32CC154B"/>
    <w:rsid w:val="331B4992"/>
    <w:rsid w:val="33855071"/>
    <w:rsid w:val="33DA2C8D"/>
    <w:rsid w:val="34340E07"/>
    <w:rsid w:val="348C7938"/>
    <w:rsid w:val="34A87449"/>
    <w:rsid w:val="34D05A09"/>
    <w:rsid w:val="34DA6367"/>
    <w:rsid w:val="35B43515"/>
    <w:rsid w:val="35B43CF3"/>
    <w:rsid w:val="35BA15D4"/>
    <w:rsid w:val="35D7635D"/>
    <w:rsid w:val="35E87898"/>
    <w:rsid w:val="364F0ADE"/>
    <w:rsid w:val="3692500B"/>
    <w:rsid w:val="36A22EEB"/>
    <w:rsid w:val="36ED530A"/>
    <w:rsid w:val="37816792"/>
    <w:rsid w:val="3813558C"/>
    <w:rsid w:val="38611431"/>
    <w:rsid w:val="393D1239"/>
    <w:rsid w:val="3A7469B7"/>
    <w:rsid w:val="3B4830ED"/>
    <w:rsid w:val="3B574C86"/>
    <w:rsid w:val="3B693880"/>
    <w:rsid w:val="3B804D7C"/>
    <w:rsid w:val="3B830713"/>
    <w:rsid w:val="3BAB5306"/>
    <w:rsid w:val="3BDE70EA"/>
    <w:rsid w:val="3C046D8A"/>
    <w:rsid w:val="3C575DCE"/>
    <w:rsid w:val="3C5D43D3"/>
    <w:rsid w:val="3D07640B"/>
    <w:rsid w:val="3DC06D2D"/>
    <w:rsid w:val="3DC76DD7"/>
    <w:rsid w:val="3E06314F"/>
    <w:rsid w:val="3E270724"/>
    <w:rsid w:val="3E521C14"/>
    <w:rsid w:val="3E842042"/>
    <w:rsid w:val="3E876A17"/>
    <w:rsid w:val="3E981A3F"/>
    <w:rsid w:val="3EA9748D"/>
    <w:rsid w:val="3EAF7E1E"/>
    <w:rsid w:val="3EF4561D"/>
    <w:rsid w:val="3F221264"/>
    <w:rsid w:val="3F6F376E"/>
    <w:rsid w:val="3FC96C07"/>
    <w:rsid w:val="40081099"/>
    <w:rsid w:val="410330B5"/>
    <w:rsid w:val="410B7EF6"/>
    <w:rsid w:val="413513A0"/>
    <w:rsid w:val="413720CD"/>
    <w:rsid w:val="414F3518"/>
    <w:rsid w:val="41812559"/>
    <w:rsid w:val="41846213"/>
    <w:rsid w:val="41A122AB"/>
    <w:rsid w:val="425C12AA"/>
    <w:rsid w:val="425C2F14"/>
    <w:rsid w:val="42681778"/>
    <w:rsid w:val="42C222E7"/>
    <w:rsid w:val="43400CC0"/>
    <w:rsid w:val="43DF373A"/>
    <w:rsid w:val="43EF65C9"/>
    <w:rsid w:val="44351F80"/>
    <w:rsid w:val="443A07D3"/>
    <w:rsid w:val="44FC4F33"/>
    <w:rsid w:val="455972A2"/>
    <w:rsid w:val="455F185C"/>
    <w:rsid w:val="45691900"/>
    <w:rsid w:val="45CF37C9"/>
    <w:rsid w:val="45E36925"/>
    <w:rsid w:val="46181953"/>
    <w:rsid w:val="46883C1C"/>
    <w:rsid w:val="46D85D5E"/>
    <w:rsid w:val="46D92D43"/>
    <w:rsid w:val="47157EA4"/>
    <w:rsid w:val="47BC163B"/>
    <w:rsid w:val="47C14A44"/>
    <w:rsid w:val="47E3036E"/>
    <w:rsid w:val="480347B6"/>
    <w:rsid w:val="487F01F5"/>
    <w:rsid w:val="489B1868"/>
    <w:rsid w:val="48BD345D"/>
    <w:rsid w:val="48E15099"/>
    <w:rsid w:val="48F451C9"/>
    <w:rsid w:val="492B3450"/>
    <w:rsid w:val="492F0734"/>
    <w:rsid w:val="494860F2"/>
    <w:rsid w:val="49C21E0E"/>
    <w:rsid w:val="49DC3685"/>
    <w:rsid w:val="4A45195C"/>
    <w:rsid w:val="4A4C6C09"/>
    <w:rsid w:val="4AE64689"/>
    <w:rsid w:val="4B2876B0"/>
    <w:rsid w:val="4B4B7BDE"/>
    <w:rsid w:val="4B4E4BDD"/>
    <w:rsid w:val="4B734FDF"/>
    <w:rsid w:val="4C077998"/>
    <w:rsid w:val="4C0C4A58"/>
    <w:rsid w:val="4C7D139E"/>
    <w:rsid w:val="4CA83249"/>
    <w:rsid w:val="4CB14B00"/>
    <w:rsid w:val="4D143C42"/>
    <w:rsid w:val="4D227254"/>
    <w:rsid w:val="4D3D5F8E"/>
    <w:rsid w:val="4DAC2728"/>
    <w:rsid w:val="4DF35902"/>
    <w:rsid w:val="4E100652"/>
    <w:rsid w:val="4E423E23"/>
    <w:rsid w:val="4E4976BA"/>
    <w:rsid w:val="4ED800C1"/>
    <w:rsid w:val="4F165FFD"/>
    <w:rsid w:val="4F187894"/>
    <w:rsid w:val="4F304C3B"/>
    <w:rsid w:val="4F7A1CA3"/>
    <w:rsid w:val="4F950C90"/>
    <w:rsid w:val="4FBE344E"/>
    <w:rsid w:val="50083B2F"/>
    <w:rsid w:val="50C572A6"/>
    <w:rsid w:val="51835AC5"/>
    <w:rsid w:val="5190587C"/>
    <w:rsid w:val="51D425C8"/>
    <w:rsid w:val="52412A09"/>
    <w:rsid w:val="52A570E5"/>
    <w:rsid w:val="534A0348"/>
    <w:rsid w:val="536233B4"/>
    <w:rsid w:val="541045CD"/>
    <w:rsid w:val="54471389"/>
    <w:rsid w:val="54592221"/>
    <w:rsid w:val="553D2DCF"/>
    <w:rsid w:val="55A8594A"/>
    <w:rsid w:val="55D04EFD"/>
    <w:rsid w:val="55E801AC"/>
    <w:rsid w:val="56200552"/>
    <w:rsid w:val="56A63FEE"/>
    <w:rsid w:val="56CA56C3"/>
    <w:rsid w:val="56D94A1E"/>
    <w:rsid w:val="570D3802"/>
    <w:rsid w:val="57985650"/>
    <w:rsid w:val="57C94A3E"/>
    <w:rsid w:val="57F822C6"/>
    <w:rsid w:val="580150E1"/>
    <w:rsid w:val="58CE00F7"/>
    <w:rsid w:val="58CE1AEE"/>
    <w:rsid w:val="59EC10E5"/>
    <w:rsid w:val="5A2B4931"/>
    <w:rsid w:val="5A342129"/>
    <w:rsid w:val="5A345BB1"/>
    <w:rsid w:val="5AB75F5E"/>
    <w:rsid w:val="5ADA6F5E"/>
    <w:rsid w:val="5AE42ACB"/>
    <w:rsid w:val="5BCD36C9"/>
    <w:rsid w:val="5BFA77FD"/>
    <w:rsid w:val="5BFF3056"/>
    <w:rsid w:val="5C0F10A9"/>
    <w:rsid w:val="5C5D4F16"/>
    <w:rsid w:val="5C6510C1"/>
    <w:rsid w:val="5CD3101A"/>
    <w:rsid w:val="5D5332A2"/>
    <w:rsid w:val="5DE34155"/>
    <w:rsid w:val="5E6B70C0"/>
    <w:rsid w:val="5F0F3E87"/>
    <w:rsid w:val="5FF704B3"/>
    <w:rsid w:val="600C6C85"/>
    <w:rsid w:val="600D1787"/>
    <w:rsid w:val="601261FF"/>
    <w:rsid w:val="602F0F29"/>
    <w:rsid w:val="60CD772F"/>
    <w:rsid w:val="60E06B83"/>
    <w:rsid w:val="613C27AA"/>
    <w:rsid w:val="61484516"/>
    <w:rsid w:val="61C0178A"/>
    <w:rsid w:val="6211412D"/>
    <w:rsid w:val="622B0A15"/>
    <w:rsid w:val="622D2BFC"/>
    <w:rsid w:val="625C2C9A"/>
    <w:rsid w:val="626C45CF"/>
    <w:rsid w:val="62E65E2B"/>
    <w:rsid w:val="63A70483"/>
    <w:rsid w:val="63B70D7D"/>
    <w:rsid w:val="63C45248"/>
    <w:rsid w:val="640C0490"/>
    <w:rsid w:val="642737BA"/>
    <w:rsid w:val="645C1D0E"/>
    <w:rsid w:val="649E0953"/>
    <w:rsid w:val="64BE0059"/>
    <w:rsid w:val="64F67CD2"/>
    <w:rsid w:val="655B1BDC"/>
    <w:rsid w:val="655D5DEE"/>
    <w:rsid w:val="660614EE"/>
    <w:rsid w:val="66A776FF"/>
    <w:rsid w:val="66A862A6"/>
    <w:rsid w:val="66CE2DF1"/>
    <w:rsid w:val="66D5745D"/>
    <w:rsid w:val="672E44F9"/>
    <w:rsid w:val="67390EE9"/>
    <w:rsid w:val="679B268C"/>
    <w:rsid w:val="67A37676"/>
    <w:rsid w:val="67F3382C"/>
    <w:rsid w:val="68161EB3"/>
    <w:rsid w:val="68E679A2"/>
    <w:rsid w:val="69620694"/>
    <w:rsid w:val="69A4602D"/>
    <w:rsid w:val="69A873D3"/>
    <w:rsid w:val="69B3F866"/>
    <w:rsid w:val="69E77C4B"/>
    <w:rsid w:val="6A3D5D54"/>
    <w:rsid w:val="6A4B5990"/>
    <w:rsid w:val="6A69745A"/>
    <w:rsid w:val="6A9B341C"/>
    <w:rsid w:val="6B587C15"/>
    <w:rsid w:val="6B8F284C"/>
    <w:rsid w:val="6C0021B7"/>
    <w:rsid w:val="6C405466"/>
    <w:rsid w:val="6C532150"/>
    <w:rsid w:val="6C5E33B1"/>
    <w:rsid w:val="6C672A24"/>
    <w:rsid w:val="6C7119AF"/>
    <w:rsid w:val="6CE22C72"/>
    <w:rsid w:val="6CE268DE"/>
    <w:rsid w:val="6D977032"/>
    <w:rsid w:val="6D9A43EF"/>
    <w:rsid w:val="6DA13D3B"/>
    <w:rsid w:val="6DB06DE9"/>
    <w:rsid w:val="6DB957D2"/>
    <w:rsid w:val="6DDB2B74"/>
    <w:rsid w:val="6DEF413E"/>
    <w:rsid w:val="6EE043FB"/>
    <w:rsid w:val="70057314"/>
    <w:rsid w:val="700A68C3"/>
    <w:rsid w:val="70181FC9"/>
    <w:rsid w:val="70877997"/>
    <w:rsid w:val="70890887"/>
    <w:rsid w:val="70EA4895"/>
    <w:rsid w:val="70FC24C5"/>
    <w:rsid w:val="710812B0"/>
    <w:rsid w:val="712D0942"/>
    <w:rsid w:val="713D5CA7"/>
    <w:rsid w:val="71C410B9"/>
    <w:rsid w:val="71D97ED9"/>
    <w:rsid w:val="729225B1"/>
    <w:rsid w:val="72AE1359"/>
    <w:rsid w:val="72C95F7B"/>
    <w:rsid w:val="72E37227"/>
    <w:rsid w:val="72EE3AA0"/>
    <w:rsid w:val="733A1083"/>
    <w:rsid w:val="734765C3"/>
    <w:rsid w:val="73533089"/>
    <w:rsid w:val="73642767"/>
    <w:rsid w:val="736F1A06"/>
    <w:rsid w:val="73913B24"/>
    <w:rsid w:val="743E4BA3"/>
    <w:rsid w:val="74DF0A5A"/>
    <w:rsid w:val="752A7CD7"/>
    <w:rsid w:val="759064E8"/>
    <w:rsid w:val="76B96887"/>
    <w:rsid w:val="76D0637D"/>
    <w:rsid w:val="76D22F0A"/>
    <w:rsid w:val="772253CD"/>
    <w:rsid w:val="774155C4"/>
    <w:rsid w:val="778D5EC6"/>
    <w:rsid w:val="77B06BF7"/>
    <w:rsid w:val="77CF1495"/>
    <w:rsid w:val="77F817A4"/>
    <w:rsid w:val="77F837A7"/>
    <w:rsid w:val="77FA34E1"/>
    <w:rsid w:val="787152CA"/>
    <w:rsid w:val="787D038F"/>
    <w:rsid w:val="791E5506"/>
    <w:rsid w:val="795B2033"/>
    <w:rsid w:val="79610543"/>
    <w:rsid w:val="7966431E"/>
    <w:rsid w:val="79923367"/>
    <w:rsid w:val="799A213C"/>
    <w:rsid w:val="79A4194C"/>
    <w:rsid w:val="7A7077BC"/>
    <w:rsid w:val="7A7243EE"/>
    <w:rsid w:val="7A790DDC"/>
    <w:rsid w:val="7AA658E2"/>
    <w:rsid w:val="7B1964C2"/>
    <w:rsid w:val="7B2F6471"/>
    <w:rsid w:val="7B383715"/>
    <w:rsid w:val="7BAA6579"/>
    <w:rsid w:val="7BB525B0"/>
    <w:rsid w:val="7CEB6BCF"/>
    <w:rsid w:val="7D342AAB"/>
    <w:rsid w:val="7D3E72B9"/>
    <w:rsid w:val="7DA24041"/>
    <w:rsid w:val="7DBE7DE6"/>
    <w:rsid w:val="7DD20315"/>
    <w:rsid w:val="7DFC3B04"/>
    <w:rsid w:val="7E7D1C22"/>
    <w:rsid w:val="7E855D0D"/>
    <w:rsid w:val="7ECF120F"/>
    <w:rsid w:val="7F037734"/>
    <w:rsid w:val="7F2D5F40"/>
    <w:rsid w:val="7F623276"/>
    <w:rsid w:val="7F9A0683"/>
    <w:rsid w:val="881CC679"/>
    <w:rsid w:val="E6A7ABF1"/>
    <w:rsid w:val="F9FB126E"/>
    <w:rsid w:val="FF5F9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button"/>
    <w:basedOn w:val="7"/>
    <w:qFormat/>
    <w:uiPriority w:val="0"/>
  </w:style>
  <w:style w:type="character" w:customStyle="1" w:styleId="17">
    <w:name w:val="tmpztreemove_arrow"/>
    <w:basedOn w:val="7"/>
    <w:qFormat/>
    <w:uiPriority w:val="0"/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7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2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3924</Words>
  <Characters>4129</Characters>
  <Lines>0</Lines>
  <Paragraphs>0</Paragraphs>
  <TotalTime>9</TotalTime>
  <ScaleCrop>false</ScaleCrop>
  <LinksUpToDate>false</LinksUpToDate>
  <CharactersWithSpaces>4131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2021-03-03T11:25:00Z</dcterms:created>
  <dc:creator>汪文浩</dc:creator>
  <cp:lastModifiedBy>hss</cp:lastModifiedBy>
  <cp:lastPrinted>2022-03-03T11:39:00Z</cp:lastPrinted>
  <dcterms:modified xsi:type="dcterms:W3CDTF">2024-01-29T09:28:38Z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CEB6953017DF41EAB587B8CAF787EA32</vt:lpwstr>
  </property>
</Properties>
</file>