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b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560" w:lineRule="exact"/>
        <w:jc w:val="center"/>
        <w:textAlignment w:val="auto"/>
        <w:rPr>
          <w:rFonts w:hint="eastAsia" w:ascii="方正小标宋简体" w:eastAsia="方正小标宋简体"/>
          <w:b w:val="0"/>
          <w:bCs/>
          <w:sz w:val="44"/>
          <w:szCs w:val="44"/>
        </w:rPr>
      </w:pPr>
      <w:r>
        <w:rPr>
          <w:rFonts w:hint="eastAsia" w:ascii="方正小标宋简体" w:eastAsia="方正小标宋简体"/>
          <w:b w:val="0"/>
          <w:bCs/>
          <w:sz w:val="44"/>
          <w:szCs w:val="44"/>
          <w:lang w:val="en-US" w:eastAsia="zh-CN"/>
        </w:rPr>
        <w:t>祁门</w:t>
      </w:r>
      <w:r>
        <w:rPr>
          <w:rFonts w:hint="eastAsia" w:ascii="方正小标宋简体" w:eastAsia="方正小标宋简体"/>
          <w:b w:val="0"/>
          <w:bCs/>
          <w:sz w:val="44"/>
          <w:szCs w:val="44"/>
        </w:rPr>
        <w:t>县</w:t>
      </w:r>
      <w:r>
        <w:rPr>
          <w:rFonts w:hint="eastAsia" w:ascii="方正小标宋简体" w:eastAsia="方正小标宋简体"/>
          <w:b w:val="0"/>
          <w:bCs/>
          <w:sz w:val="44"/>
          <w:szCs w:val="44"/>
          <w:lang w:val="en-US" w:eastAsia="zh-CN"/>
        </w:rPr>
        <w:t>闪里</w:t>
      </w:r>
      <w:r>
        <w:rPr>
          <w:rFonts w:hint="eastAsia" w:ascii="方正小标宋简体" w:eastAsia="方正小标宋简体"/>
          <w:b w:val="0"/>
          <w:bCs/>
          <w:sz w:val="44"/>
          <w:szCs w:val="44"/>
        </w:rPr>
        <w:t>镇</w:t>
      </w:r>
      <w:r>
        <w:rPr>
          <w:rFonts w:hint="eastAsia" w:ascii="方正小标宋简体" w:eastAsia="方正小标宋简体"/>
          <w:b w:val="0"/>
          <w:bCs/>
          <w:sz w:val="44"/>
          <w:szCs w:val="44"/>
          <w:lang w:val="en-US" w:eastAsia="zh-CN"/>
        </w:rPr>
        <w:t>文堂村</w:t>
      </w:r>
      <w:r>
        <w:rPr>
          <w:rFonts w:hint="eastAsia" w:ascii="方正小标宋简体" w:eastAsia="方正小标宋简体"/>
          <w:b w:val="0"/>
          <w:bCs/>
          <w:sz w:val="44"/>
          <w:szCs w:val="44"/>
        </w:rPr>
        <w:t>山洪灾害防御</w:t>
      </w:r>
    </w:p>
    <w:p>
      <w:pPr>
        <w:spacing w:line="560" w:lineRule="exact"/>
        <w:jc w:val="center"/>
        <w:rPr>
          <w:rFonts w:hint="eastAsia" w:ascii="方正小标宋简体" w:eastAsia="方正小标宋简体"/>
          <w:b w:val="0"/>
          <w:bCs/>
          <w:sz w:val="44"/>
          <w:szCs w:val="44"/>
        </w:rPr>
      </w:pPr>
      <w:r>
        <w:rPr>
          <w:rFonts w:hint="eastAsia" w:ascii="方正小标宋简体" w:eastAsia="方正小标宋简体"/>
          <w:b w:val="0"/>
          <w:bCs/>
          <w:sz w:val="44"/>
          <w:szCs w:val="44"/>
        </w:rPr>
        <w:t>工作预案</w:t>
      </w:r>
      <w:bookmarkStart w:id="0" w:name="_GoBack"/>
      <w:bookmarkEnd w:id="0"/>
    </w:p>
    <w:p>
      <w:pPr>
        <w:spacing w:line="560" w:lineRule="exact"/>
        <w:jc w:val="center"/>
        <w:rPr>
          <w:rFonts w:hint="eastAsia" w:ascii="方正小标宋简体" w:eastAsia="方正小标宋简体"/>
          <w:b w:val="0"/>
          <w:bCs/>
          <w:sz w:val="44"/>
          <w:szCs w:val="44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jc w:val="both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文堂村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总面积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11.8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km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。现有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个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村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民组，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分别为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下文堂组、中文堂组、下街组、后街组、上街组、大仓组、良溪组；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常住人口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900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余人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，另有流动人口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150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余人。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文堂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村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位于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文闪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河下游左岸，河道长约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3.5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km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宽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7-100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m。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文闪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河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干流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防洪标准达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年一遇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沿岸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余户居民受洪水威胁较大。根据山洪灾害调查评价成果，本区域受山洪灾害威胁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户、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t>154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人。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szCs w:val="28"/>
        </w:rPr>
      </w:pPr>
      <w:r>
        <w:rPr>
          <w:rFonts w:hint="default" w:ascii="Times New Roman" w:hAnsi="Times New Roman" w:eastAsia="黑体" w:cs="Times New Roman"/>
          <w:szCs w:val="28"/>
        </w:rPr>
        <w:t>表1</w:t>
      </w:r>
      <w:r>
        <w:rPr>
          <w:rFonts w:hint="default" w:ascii="Times New Roman" w:hAnsi="Times New Roman" w:eastAsia="黑体" w:cs="Times New Roman"/>
          <w:szCs w:val="28"/>
          <w:lang w:val="en-US" w:eastAsia="zh-CN"/>
        </w:rPr>
        <w:t xml:space="preserve"> 文堂</w:t>
      </w:r>
      <w:r>
        <w:rPr>
          <w:rFonts w:hint="default" w:ascii="Times New Roman" w:hAnsi="Times New Roman" w:eastAsia="黑体" w:cs="Times New Roman"/>
          <w:szCs w:val="28"/>
          <w:lang w:eastAsia="zh-CN"/>
        </w:rPr>
        <w:t>村</w:t>
      </w:r>
      <w:r>
        <w:rPr>
          <w:rFonts w:hint="default" w:ascii="Times New Roman" w:hAnsi="Times New Roman" w:eastAsia="黑体" w:cs="Times New Roman"/>
          <w:szCs w:val="28"/>
        </w:rPr>
        <w:t>山洪灾害</w:t>
      </w:r>
      <w:r>
        <w:rPr>
          <w:rFonts w:hint="default" w:ascii="Times New Roman" w:hAnsi="Times New Roman" w:eastAsia="黑体" w:cs="Times New Roman"/>
          <w:szCs w:val="28"/>
          <w:lang w:eastAsia="zh-CN"/>
        </w:rPr>
        <w:t>影响情况</w:t>
      </w:r>
      <w:r>
        <w:rPr>
          <w:rFonts w:hint="default" w:ascii="Times New Roman" w:hAnsi="Times New Roman" w:eastAsia="黑体" w:cs="Times New Roman"/>
          <w:szCs w:val="28"/>
        </w:rPr>
        <w:t>表</w:t>
      </w:r>
    </w:p>
    <w:tbl>
      <w:tblPr>
        <w:tblStyle w:val="6"/>
        <w:tblW w:w="85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4"/>
        <w:gridCol w:w="1038"/>
        <w:gridCol w:w="962"/>
        <w:gridCol w:w="4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2134" w:type="dxa"/>
            <w:vMerge w:val="restar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影响范围</w:t>
            </w:r>
          </w:p>
        </w:tc>
        <w:tc>
          <w:tcPr>
            <w:tcW w:w="2000" w:type="dxa"/>
            <w:gridSpan w:val="2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影响人口</w:t>
            </w:r>
          </w:p>
        </w:tc>
        <w:tc>
          <w:tcPr>
            <w:tcW w:w="4434" w:type="dxa"/>
            <w:vMerge w:val="restar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涉及村民组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2134" w:type="dxa"/>
            <w:vMerge w:val="continue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3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户</w:t>
            </w:r>
          </w:p>
        </w:tc>
        <w:tc>
          <w:tcPr>
            <w:tcW w:w="96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人</w:t>
            </w:r>
          </w:p>
        </w:tc>
        <w:tc>
          <w:tcPr>
            <w:tcW w:w="4434" w:type="dxa"/>
            <w:vMerge w:val="continue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5年一遇</w:t>
            </w:r>
          </w:p>
        </w:tc>
        <w:tc>
          <w:tcPr>
            <w:tcW w:w="103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6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44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下文堂、中文堂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10年一遇</w:t>
            </w:r>
          </w:p>
        </w:tc>
        <w:tc>
          <w:tcPr>
            <w:tcW w:w="103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6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44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下街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20年一遇</w:t>
            </w:r>
          </w:p>
        </w:tc>
        <w:tc>
          <w:tcPr>
            <w:tcW w:w="1038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39</w:t>
            </w:r>
          </w:p>
        </w:tc>
        <w:tc>
          <w:tcPr>
            <w:tcW w:w="96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103</w:t>
            </w:r>
          </w:p>
        </w:tc>
        <w:tc>
          <w:tcPr>
            <w:tcW w:w="443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后街组、上街组、大仓组、良溪组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区域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建有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闪里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自动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雨量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应急广播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，1</w:t>
      </w:r>
      <w:r>
        <w:rPr>
          <w:rFonts w:hint="default" w:ascii="Times New Roman" w:hAnsi="Times New Roman" w:eastAsia="仿宋" w:cs="Times New Roman"/>
          <w:sz w:val="32"/>
          <w:szCs w:val="32"/>
        </w:rPr>
        <w:t>套人工预警设备（手摇报警器、铜锣、高频哨等），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t>处学校预警设施。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jc w:val="lef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2000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年以来，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文堂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村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发生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次洪水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共有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55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户房屋进水，水位最深超房基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m，受灾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300余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jc w:val="lef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本村正常临时安置点为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闪里镇文堂小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学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，地面最低高程约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m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，防洪标准约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20年一遇，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不处于危险区内。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二、网格化责任体系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文堂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村</w:t>
      </w:r>
      <w:r>
        <w:rPr>
          <w:rFonts w:hint="default" w:ascii="Times New Roman" w:hAnsi="Times New Roman" w:cs="Times New Roman"/>
          <w:sz w:val="32"/>
          <w:szCs w:val="32"/>
        </w:rPr>
        <w:t>成立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防汛指挥所，承担</w:t>
      </w:r>
      <w:r>
        <w:rPr>
          <w:rFonts w:hint="default" w:ascii="Times New Roman" w:hAnsi="Times New Roman" w:cs="Times New Roman"/>
          <w:sz w:val="32"/>
          <w:szCs w:val="32"/>
        </w:rPr>
        <w:t>山洪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灾害</w:t>
      </w:r>
      <w:r>
        <w:rPr>
          <w:rFonts w:hint="default" w:ascii="Times New Roman" w:hAnsi="Times New Roman" w:cs="Times New Roman"/>
          <w:sz w:val="32"/>
          <w:szCs w:val="32"/>
        </w:rPr>
        <w:t>防御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组织指挥工作</w:t>
      </w:r>
      <w:r>
        <w:rPr>
          <w:rFonts w:hint="default" w:ascii="Times New Roman" w:hAnsi="Times New Roman" w:cs="Times New Roman"/>
          <w:sz w:val="32"/>
          <w:szCs w:val="32"/>
        </w:rPr>
        <w:t>（详见下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图</w:t>
      </w:r>
      <w:r>
        <w:rPr>
          <w:rFonts w:hint="default" w:ascii="Times New Roman" w:hAnsi="Times New Roman" w:cs="Times New Roman"/>
          <w:sz w:val="32"/>
          <w:szCs w:val="32"/>
        </w:rPr>
        <w:t>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color w:val="000000"/>
        </w:rPr>
        <mc:AlternateContent>
          <mc:Choice Requires="wpg">
            <w:drawing>
              <wp:inline distT="0" distB="0" distL="114300" distR="114300">
                <wp:extent cx="5240655" cy="4609465"/>
                <wp:effectExtent l="4445" t="4445" r="12700" b="15240"/>
                <wp:docPr id="32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240494" cy="4609599"/>
                          <a:chOff x="-219" y="15"/>
                          <a:chExt cx="8976" cy="6966"/>
                        </a:xfrm>
                      </wpg:grpSpPr>
                      <wps:wsp>
                        <wps:cNvPr id="33" name="自选图形 154"/>
                        <wps:cNvSpPr/>
                        <wps:spPr>
                          <a:xfrm>
                            <a:off x="3222" y="250"/>
                            <a:ext cx="2193" cy="5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闪里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镇防汛指挥所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" name="自选图形 155"/>
                        <wps:cNvSpPr/>
                        <wps:spPr>
                          <a:xfrm>
                            <a:off x="3249" y="1306"/>
                            <a:ext cx="2136" cy="48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文堂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村防汛指挥所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0" name="自选图形 156"/>
                        <wps:cNvSpPr/>
                        <wps:spPr>
                          <a:xfrm>
                            <a:off x="6372" y="15"/>
                            <a:ext cx="2385" cy="10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镇包点干部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李金华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仿宋" w:hAnsi="仿宋" w:eastAsia="仿宋" w:cs="宋体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  <w:t>13955985088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1" name="自选图形 157"/>
                        <wps:cNvSpPr/>
                        <wps:spPr>
                          <a:xfrm>
                            <a:off x="6443" y="1648"/>
                            <a:ext cx="2296" cy="79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负责村防御山洪灾害检查指导协调监督工作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2" name="自选图形 158"/>
                        <wps:cNvSpPr/>
                        <wps:spPr>
                          <a:xfrm>
                            <a:off x="3163" y="2171"/>
                            <a:ext cx="2521" cy="10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村支部书记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陈俊杰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电话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13750718707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3" name="自选图形 159"/>
                        <wps:cNvSpPr/>
                        <wps:spPr>
                          <a:xfrm>
                            <a:off x="-219" y="2067"/>
                            <a:ext cx="2753" cy="134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全面负责村山洪灾害防御指挥协调工作、负责传达上级命令、通知、发布预警。包保三、四网格。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4" name="自选图形 160"/>
                        <wps:cNvSpPr/>
                        <wps:spPr>
                          <a:xfrm>
                            <a:off x="671" y="4233"/>
                            <a:ext cx="1920" cy="102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default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支委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陈彩霞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话：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18726837328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5" name="自选图形 161"/>
                        <wps:cNvSpPr/>
                        <wps:spPr>
                          <a:xfrm>
                            <a:off x="363" y="5792"/>
                            <a:ext cx="2295" cy="11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left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负责日常巡查及险情、灾情报告工作，包保一、二网格。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6" name="自选图形 162"/>
                        <wps:cNvSpPr/>
                        <wps:spPr>
                          <a:xfrm>
                            <a:off x="3302" y="4210"/>
                            <a:ext cx="1920" cy="1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村委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陈利文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18755923399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7" name="自选图形 163"/>
                        <wps:cNvSpPr/>
                        <wps:spPr>
                          <a:xfrm>
                            <a:off x="3107" y="5796"/>
                            <a:ext cx="2295" cy="11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left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负责人员转移安置工作，包保七、八（安置点）网格。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8" name="自选图形 164"/>
                        <wps:cNvSpPr/>
                        <wps:spPr>
                          <a:xfrm>
                            <a:off x="5987" y="4150"/>
                            <a:ext cx="2097" cy="1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支委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 w:eastAsiaTheme="minorEastAsia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白晓东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ascii="Helvetica" w:hAnsi="Helvetica" w:eastAsia="Helvetica" w:cs="Helvetica"/>
                                  <w:i w:val="0"/>
                                  <w:iCs w:val="0"/>
                                  <w:caps w:val="0"/>
                                  <w:color w:val="666666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13965536841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29" name="自选图形 165"/>
                        <wps:cNvSpPr/>
                        <wps:spPr>
                          <a:xfrm>
                            <a:off x="5955" y="5791"/>
                            <a:ext cx="2295" cy="11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负责包保五、六网格。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30" name="自选图形 166"/>
                        <wps:cNvCnPr>
                          <a:endCxn id="34" idx="0"/>
                        </wps:cNvCnPr>
                        <wps:spPr>
                          <a:xfrm>
                            <a:off x="4308" y="823"/>
                            <a:ext cx="10" cy="48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1" name="自选图形 167"/>
                        <wps:cNvCnPr/>
                        <wps:spPr>
                          <a:xfrm>
                            <a:off x="5462" y="490"/>
                            <a:ext cx="810" cy="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2" name="自选图形 168"/>
                        <wps:cNvCnPr/>
                        <wps:spPr>
                          <a:xfrm>
                            <a:off x="4293" y="1810"/>
                            <a:ext cx="7" cy="37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3" name="自选图形 169"/>
                        <wps:cNvCnPr/>
                        <wps:spPr>
                          <a:xfrm flipH="1" flipV="1">
                            <a:off x="2546" y="2723"/>
                            <a:ext cx="555" cy="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4" name="自选图形 170"/>
                        <wps:cNvCnPr>
                          <a:stCxn id="320" idx="2"/>
                        </wps:cNvCnPr>
                        <wps:spPr>
                          <a:xfrm>
                            <a:off x="7565" y="1088"/>
                            <a:ext cx="5" cy="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5" name="自选图形 171"/>
                        <wps:cNvCnPr/>
                        <wps:spPr>
                          <a:xfrm rot="5400000">
                            <a:off x="2623" y="2395"/>
                            <a:ext cx="810" cy="28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6" name="自选图形 172"/>
                        <wps:cNvCnPr/>
                        <wps:spPr>
                          <a:xfrm>
                            <a:off x="4262" y="3805"/>
                            <a:ext cx="2685" cy="36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7" name="自选图形 173"/>
                        <wps:cNvCnPr/>
                        <wps:spPr>
                          <a:xfrm>
                            <a:off x="4425" y="3278"/>
                            <a:ext cx="1" cy="81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8" name="自选图形 174"/>
                        <wps:cNvCnPr/>
                        <wps:spPr>
                          <a:xfrm>
                            <a:off x="1556" y="5268"/>
                            <a:ext cx="12" cy="53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9" name="自选图形 175"/>
                        <wps:cNvCnPr>
                          <a:endCxn id="327" idx="0"/>
                        </wps:cNvCnPr>
                        <wps:spPr>
                          <a:xfrm flipH="1">
                            <a:off x="4254" y="5245"/>
                            <a:ext cx="8" cy="55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0" name="自选图形 176"/>
                        <wps:cNvCnPr>
                          <a:stCxn id="328" idx="2"/>
                        </wps:cNvCnPr>
                        <wps:spPr>
                          <a:xfrm>
                            <a:off x="7036" y="5185"/>
                            <a:ext cx="3" cy="59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1" o:spid="_x0000_s1026" o:spt="203" style="height:362.95pt;width:412.65pt;" coordorigin="-219,15" coordsize="8976,6966" o:gfxdata="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">
                <o:lock v:ext="edit" rotation="t" aspectratio="f"/>
                <v:shape id="自选图形 154" o:spid="_x0000_s1026" o:spt="109" type="#_x0000_t109" style="position:absolute;left:3222;top:250;height:534;width:2193;" fillcolor="#FFFFFF" filled="t" stroked="t" coordsize="21600,21600" o:gfxdata="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HsyO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闪里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镇防汛指挥所</w:t>
                        </w:r>
                      </w:p>
                    </w:txbxContent>
                  </v:textbox>
                </v:shape>
                <v:shape id="自选图形 155" o:spid="_x0000_s1026" o:spt="109" type="#_x0000_t109" style="position:absolute;left:3249;top:1306;height:483;width:2136;" fillcolor="#FFFFFF" filled="t" stroked="t" coordsize="21600,21600" o:gfxdata="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4rV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文堂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村防汛指挥所</w:t>
                        </w:r>
                      </w:p>
                    </w:txbxContent>
                  </v:textbox>
                </v:shape>
                <v:shape id="自选图形 156" o:spid="_x0000_s1026" o:spt="109" type="#_x0000_t109" style="position:absolute;left:6372;top:15;height:1073;width:2385;" fillcolor="#FFFFFF" filled="t" stroked="t" coordsize="21600,21600" o:gfxdata="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3Py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镇包点干部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李金华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仿宋" w:hAnsi="仿宋" w:eastAsia="仿宋" w:cs="宋体"/>
                            <w:color w:val="000000"/>
                            <w:kern w:val="0"/>
                            <w:sz w:val="21"/>
                            <w:szCs w:val="21"/>
                          </w:rPr>
                          <w:t>13955985088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57" o:spid="_x0000_s1026" o:spt="109" type="#_x0000_t109" style="position:absolute;left:6443;top:1648;height:793;width:2296;" fillcolor="#FFFFFF" filled="t" stroked="t" coordsize="21600,21600" o:gfxdata="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7mrW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负责村防御山洪灾害检查指导协调监督工作</w:t>
                        </w:r>
                      </w:p>
                    </w:txbxContent>
                  </v:textbox>
                </v:shape>
                <v:shape id="自选图形 158" o:spid="_x0000_s1026" o:spt="109" type="#_x0000_t109" style="position:absolute;left:3163;top:2171;height:1032;width:2521;" fillcolor="#FFFFFF" filled="t" stroked="t" coordsize="21600,21600" o:gfxdata="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6QTC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村支部书记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陈俊杰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电话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13750718707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59" o:spid="_x0000_s1026" o:spt="109" type="#_x0000_t109" style="position:absolute;left:-219;top:2067;height:1342;width:2753;" fillcolor="#FFFFFF" filled="t" stroked="t" coordsize="21600,21600" o:gfxdata="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loV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全面负责村山洪灾害防御指挥协调工作、负责传达上级命令、通知、发布预警。包保三、四网格。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0" o:spid="_x0000_s1026" o:spt="109" type="#_x0000_t109" style="position:absolute;left:671;top:4233;height:1023;width:1920;" fillcolor="#FFFFFF" filled="t" stroked="t" coordsize="21600,21600" o:gfxdata="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TDkt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default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支委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陈彩霞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话：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18726837328</w:t>
                        </w:r>
                      </w:p>
                    </w:txbxContent>
                  </v:textbox>
                </v:shape>
                <v:shape id="自选图形 161" o:spid="_x0000_s1026" o:spt="109" type="#_x0000_t109" style="position:absolute;left:363;top:5792;height:1184;width:2295;" fillcolor="#FFFFFF" filled="t" stroked="t" coordsize="21600,21600" o:gfxdata="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AnL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left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负责日常巡查及险情、灾情报告工作，包保一、二网格。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2" o:spid="_x0000_s1026" o:spt="109" type="#_x0000_t109" style="position:absolute;left:3302;top:4210;height:1035;width:1920;" fillcolor="#FFFFFF" filled="t" stroked="t" coordsize="21600,21600" o:gfxdata="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0gLB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村委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陈利文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18755923399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3" o:spid="_x0000_s1026" o:spt="109" type="#_x0000_t109" style="position:absolute;left:3107;top:5796;height:1185;width:2295;" fillcolor="#FFFFFF" filled="t" stroked="t" coordsize="21600,21600" o:gfxdata="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nqda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left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负责人员转移安置工作，包保七、八（安置点）网格。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4" o:spid="_x0000_s1026" o:spt="109" type="#_x0000_t109" style="position:absolute;left:5987;top:4150;height:1035;width:2097;" fillcolor="#FFFFFF" filled="t" stroked="t" coordsize="21600,21600" o:gfxdata="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BMyi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支委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 w:eastAsiaTheme="minorEastAsia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白晓东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ascii="Helvetica" w:hAnsi="Helvetica" w:eastAsia="Helvetica" w:cs="Helvetica"/>
                            <w:i w:val="0"/>
                            <w:iCs w:val="0"/>
                            <w:caps w:val="0"/>
                            <w:color w:val="666666"/>
                            <w:spacing w:val="0"/>
                            <w:sz w:val="21"/>
                            <w:szCs w:val="21"/>
                            <w:shd w:val="clear" w:fill="FFFFFF"/>
                          </w:rPr>
                          <w:t xml:space="preserve"> 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13965536841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5" o:spid="_x0000_s1026" o:spt="109" type="#_x0000_t109" style="position:absolute;left:5955;top:5791;height:1185;width:2295;" fillcolor="#FFFFFF" filled="t" stroked="t" coordsize="21600,21600" o:gfxdata="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NlrO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负责包保五、六网格。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自选图形 166" o:spid="_x0000_s1026" o:spt="32" type="#_x0000_t32" style="position:absolute;left:4308;top:823;height:483;width:10;" filled="f" stroked="t" coordsize="21600,21600" o:gfxdata="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RtU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67" o:spid="_x0000_s1026" o:spt="32" type="#_x0000_t32" style="position:absolute;left:5462;top:490;height:7;width:810;" filled="f" stroked="t" coordsize="21600,21600" o:gfxdata="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YyM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68" o:spid="_x0000_s1026" o:spt="32" type="#_x0000_t32" style="position:absolute;left:4293;top:1810;height:374;width:7;" filled="f" stroked="t" coordsize="21600,21600" o:gfxdata="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pWv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69" o:spid="_x0000_s1026" o:spt="32" type="#_x0000_t32" style="position:absolute;left:2546;top:2723;flip:x y;height:8;width:555;" filled="f" stroked="t" coordsize="21600,21600" o:gfxdata="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0GI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0" o:spid="_x0000_s1026" o:spt="32" type="#_x0000_t32" style="position:absolute;left:7565;top:1088;height:560;width:5;" filled="f" stroked="t" coordsize="21600,21600" o:gfxdata="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CTo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1" o:spid="_x0000_s1026" o:spt="34" type="#_x0000_t34" style="position:absolute;left:2623;top:2395;height:2820;width:810;rotation:5898240f;" filled="f" stroked="t" coordsize="21600,21600" o:gfxdata="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YDCNvQAA&#10;ANwAAAAPAAAAAAAAAAEAIAAAACIAAABkcnMvZG93bnJldi54bWxQSwECFAAUAAAACACHTuJAMy8F&#10;njsAAAA5AAAAEAAAAAAAAAABACAAAAAMAQAAZHJzL3NoYXBleG1sLnhtbFBLBQYAAAAABgAGAFsB&#10;AAC2AwAAAAA=&#10;" adj="10800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72" o:spid="_x0000_s1026" o:spt="33" type="#_x0000_t33" style="position:absolute;left:4262;top:3805;height:360;width:2685;" filled="f" stroked="t" coordsize="21600,21600" o:gfxdata="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1/Xd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73" o:spid="_x0000_s1026" o:spt="32" type="#_x0000_t32" style="position:absolute;left:4425;top:3278;height:810;width:1;" filled="f" stroked="t" coordsize="21600,21600" o:gfxdata="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99S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74" o:spid="_x0000_s1026" o:spt="32" type="#_x0000_t32" style="position:absolute;left:1556;top:5268;height:534;width:12;" filled="f" stroked="t" coordsize="21600,21600" o:gfxdata="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2dmae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5" o:spid="_x0000_s1026" o:spt="32" type="#_x0000_t32" style="position:absolute;left:4254;top:5245;flip:x;height:551;width:8;" filled="f" stroked="t" coordsize="21600,21600" o:gfxdata="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5Z6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6" o:spid="_x0000_s1026" o:spt="32" type="#_x0000_t32" style="position:absolute;left:7036;top:5185;height:598;width:3;" filled="f" stroked="t" coordsize="21600,21600" o:gfxdata="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3m3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本村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按村民组和安置点共分8个网格，分别明确1名包保责任人和1名格长。包保责任人负责传达村防汛指挥所命令，向包保网格内居民发布相关预警信息，督查指导格长做好人员转移工作。格长具体负责人员转移安置工作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cs="Times New Roman"/>
          <w:sz w:val="32"/>
          <w:szCs w:val="32"/>
        </w:rPr>
        <w:t>详见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表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表2</w:t>
      </w:r>
      <w: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  <w:t xml:space="preserve"> 文堂</w:t>
      </w:r>
      <w:r>
        <w:rPr>
          <w:rFonts w:hint="default" w:ascii="Times New Roman" w:hAnsi="Times New Roman" w:eastAsia="黑体" w:cs="Times New Roman"/>
          <w:sz w:val="28"/>
          <w:szCs w:val="28"/>
          <w:lang w:eastAsia="zh-CN"/>
        </w:rPr>
        <w:t>村</w:t>
      </w:r>
      <w:r>
        <w:rPr>
          <w:rFonts w:hint="default" w:ascii="Times New Roman" w:hAnsi="Times New Roman" w:eastAsia="黑体" w:cs="Times New Roman"/>
          <w:sz w:val="28"/>
          <w:szCs w:val="28"/>
        </w:rPr>
        <w:t>山洪灾害防御网格化责任人登记表</w:t>
      </w:r>
    </w:p>
    <w:tbl>
      <w:tblPr>
        <w:tblStyle w:val="6"/>
        <w:tblW w:w="8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288"/>
        <w:gridCol w:w="1640"/>
        <w:gridCol w:w="1012"/>
        <w:gridCol w:w="1400"/>
        <w:gridCol w:w="1100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tblHeader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网格名称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组别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  <w:t>村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包保责任人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联系方式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格长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第一网格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下文堂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李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金华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13955985088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陈彩霞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18726837328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第二网格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中文堂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汪芳芳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18856026154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金黎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15905040550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第三网格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下街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许君权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17755954819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白晓东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13965536841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第四网格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后街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金友云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13733053314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陈俊杰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17305593339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第五网格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上街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黄云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18855926994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金黎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15905040550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第六网格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大仓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谢夏芳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18855926955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陈利文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18755923399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第七网格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良溪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组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金友云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13733053314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陈俊杰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17305593339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第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八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网格</w:t>
            </w:r>
          </w:p>
        </w:tc>
        <w:tc>
          <w:tcPr>
            <w:tcW w:w="16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文堂小学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  <w:t>正常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安置点）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李金华</w:t>
            </w:r>
          </w:p>
        </w:tc>
        <w:tc>
          <w:tcPr>
            <w:tcW w:w="14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13955985088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  <w:lang w:val="en-US" w:eastAsia="zh-CN"/>
              </w:rPr>
              <w:t>陈俊杰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1"/>
                <w:szCs w:val="21"/>
              </w:rPr>
              <w:t>17305593339</w:t>
            </w:r>
          </w:p>
        </w:tc>
      </w:tr>
    </w:tbl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三、预警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cs="Times New Roman"/>
          <w:sz w:val="32"/>
          <w:szCs w:val="32"/>
        </w:rPr>
        <w:t>预警指标</w:t>
      </w:r>
    </w:p>
    <w:p>
      <w:pPr>
        <w:pStyle w:val="9"/>
        <w:widowControl/>
        <w:spacing w:line="560" w:lineRule="exact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eastAsia"/>
          <w:sz w:val="32"/>
          <w:szCs w:val="32"/>
        </w:rPr>
        <w:t>雨量指标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313" w:afterLines="100" w:line="560" w:lineRule="exact"/>
        <w:jc w:val="center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闪里自动</w:t>
      </w:r>
      <w:r>
        <w:rPr>
          <w:rFonts w:hint="eastAsia"/>
          <w:sz w:val="32"/>
          <w:szCs w:val="32"/>
        </w:rPr>
        <w:t>雨量站（站码</w:t>
      </w:r>
      <w:r>
        <w:rPr>
          <w:rFonts w:hint="eastAsia"/>
          <w:sz w:val="32"/>
          <w:szCs w:val="32"/>
          <w:lang w:val="en-US" w:eastAsia="zh-CN"/>
        </w:rPr>
        <w:t>62524400</w:t>
      </w:r>
      <w:r>
        <w:rPr>
          <w:rFonts w:hint="eastAsia"/>
          <w:sz w:val="32"/>
          <w:szCs w:val="32"/>
        </w:rPr>
        <w:t>）</w:t>
      </w:r>
    </w:p>
    <w:tbl>
      <w:tblPr>
        <w:tblStyle w:val="6"/>
        <w:tblW w:w="63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1576"/>
        <w:gridCol w:w="1576"/>
        <w:gridCol w:w="15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警报等级</w:t>
            </w:r>
          </w:p>
        </w:tc>
        <w:tc>
          <w:tcPr>
            <w:tcW w:w="47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临界降雨量(mm)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1小时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小时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24</w:t>
            </w:r>
            <w:r>
              <w:rPr>
                <w:rFonts w:ascii="仿宋" w:hAnsi="仿宋" w:eastAsia="仿宋"/>
                <w:kern w:val="0"/>
                <w:sz w:val="21"/>
                <w:szCs w:val="21"/>
              </w:rPr>
              <w:t>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准备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转移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45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∽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∽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∽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1"/>
                <w:szCs w:val="21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立即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</w:rPr>
              <w:t>转移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≥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≥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" w:hAnsi="仿宋" w:eastAsia="仿宋"/>
                <w:kern w:val="0"/>
                <w:sz w:val="21"/>
                <w:szCs w:val="21"/>
                <w:lang w:val="en-US"/>
              </w:rPr>
            </w:pPr>
            <w:r>
              <w:rPr>
                <w:rFonts w:ascii="仿宋" w:hAnsi="仿宋" w:eastAsia="仿宋"/>
                <w:kern w:val="0"/>
                <w:sz w:val="21"/>
                <w:szCs w:val="21"/>
              </w:rPr>
              <w:t>≥</w:t>
            </w:r>
            <w:r>
              <w:rPr>
                <w:rFonts w:hint="eastAsia" w:ascii="仿宋" w:hAnsi="仿宋" w:eastAsia="仿宋"/>
                <w:kern w:val="0"/>
                <w:sz w:val="21"/>
                <w:szCs w:val="21"/>
                <w:lang w:val="en-US" w:eastAsia="zh-CN"/>
              </w:rPr>
              <w:t>150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警戒防洪预案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（1）当水位达99.90米，上游继续降大暴雨时，所采取措施：全村动员：村“两委”干部和防汛应急抢险队成员10--20人挨户通知水情，动员群众做好防洪准备。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（2）当水位达100.20米时，上游水位上涨，立即采取如下预防洪措施：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广播通知。同时组织防汛应急抢险队和党员干部50余人，挨家挨户帮助群众转移。对行动不便，身有残疾的指定专人负责。同时力争抢运村民的财产，尽量减少损失、避免意外伤亡。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人员财产转移按预案转移路线转移。如停电、断电，在安全区点燃火堆，镇防洪指挥部派员现场指挥。进行有秩序地转移，使村民安全抵达。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（二）</w:t>
      </w: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预警信息发布流程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收到县、镇防汛指挥机构预警信息或气象部门气象预警、水利部门山洪灾害预警、实时降雨信息后，按照“村书记→村包保责任人（或格长）→包户责任人→居民”流程传递信息，将信息及时通知到所有村干部、格长、危险区内住户和有关单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收到上游水库发生险情预警后，按照“水库巡查责任人→村书记→村包保责任人（或格长）→包户责任人→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民”流程传递信息，将信息及时通知到所有村干部、格长、危险区内住户和有关单位。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紧急情况：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上游水库出现较大险情时，按照“水库巡查责任人→村包保责任人（或格长）→包户责任人→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民”流程传递信息，将信息及时通知到所有村干部、格长、危险区内住户和有关单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行政村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与县、镇信息中断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时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，由镇包点干部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李金华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根据降雨量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、本村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水位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或上游水库水位站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情况发布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预警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，转移威胁区群众。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责任网格与行政村信息中断时，由村包保责任人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陈俊杰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发布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预警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</w:rPr>
        <w:t>，转移威胁区群众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预警方式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" w:cs="Times New Roman"/>
          <w:b/>
          <w:bCs/>
          <w:kern w:val="2"/>
          <w:sz w:val="32"/>
          <w:szCs w:val="32"/>
          <w:lang w:val="en-US" w:eastAsia="zh-CN" w:bidi="ar-SA"/>
        </w:rPr>
        <w:t>行政村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通讯正常时：由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李金华</w:t>
      </w:r>
      <w:r>
        <w:rPr>
          <w:rFonts w:hint="default" w:ascii="Times New Roman" w:hAnsi="Times New Roman" w:cs="Times New Roman"/>
          <w:sz w:val="32"/>
          <w:szCs w:val="32"/>
        </w:rPr>
        <w:t>电话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通知各村包保责任人。其中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陈俊杰通知第三网格、第四网格，陈彩霞通知第一网格、第二网格，白晓东通知第五网格、第六网格，陈利文通知第七网格、第八网格。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通讯不正常时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：派人直接前往责任网格，其中李金华前往第一网格、汪芳芳前往第二网格、许君权前往第三网格、金友云前往第四网格、黄云前往第五网格、谢夏芳前往第六网格、程学文前往第七网格。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b/>
          <w:bCs/>
          <w:kern w:val="2"/>
          <w:sz w:val="32"/>
          <w:szCs w:val="32"/>
          <w:lang w:val="en-US" w:eastAsia="zh-CN" w:bidi="ar-SA"/>
        </w:rPr>
        <w:t>责任网格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通讯正常时：由各村包保责任人电话通知到格长，由格长通知包户责任人，包户责任人电话或前往通知到每一个住户。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通讯不正常时：由各村格长通知包户责任人，包户责任人前往住户家中通知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/>
          <w:bCs/>
          <w:kern w:val="2"/>
          <w:sz w:val="32"/>
          <w:szCs w:val="32"/>
          <w:lang w:val="en-US" w:eastAsia="zh-CN" w:bidi="ar-SA"/>
        </w:rPr>
        <w:t>3.转移方式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准备转移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采用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电话、短信、村村响及无线预警广播、敲锣。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立即转移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采用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电话、短信、村村响及无线预警广播、敲锣、高频口哨、手摇警报器，挨家挨户通知。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lang w:eastAsia="zh-CN"/>
        </w:rPr>
        <w:t>四、人员转移安置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（一）通讯正常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接</w:t>
      </w:r>
      <w:r>
        <w:rPr>
          <w:rFonts w:hint="default" w:ascii="Times New Roman" w:hAnsi="Times New Roman" w:eastAsia="仿宋" w:cs="Times New Roman"/>
          <w:sz w:val="32"/>
          <w:szCs w:val="32"/>
        </w:rPr>
        <w:t>准备转移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或上游水库出现可能影响水库安全险情通知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时，</w:t>
      </w:r>
      <w:r>
        <w:rPr>
          <w:rFonts w:hint="default" w:ascii="Times New Roman" w:hAnsi="Times New Roman" w:eastAsia="仿宋" w:cs="Times New Roman"/>
          <w:sz w:val="32"/>
          <w:szCs w:val="32"/>
        </w:rPr>
        <w:t>提前转移老弱病残等人员及沿河户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84</w:t>
      </w:r>
      <w:r>
        <w:rPr>
          <w:rFonts w:hint="default" w:ascii="Times New Roman" w:hAnsi="Times New Roman" w:eastAsia="仿宋" w:cs="Times New Roman"/>
          <w:sz w:val="32"/>
          <w:szCs w:val="32"/>
        </w:rPr>
        <w:t>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至</w:t>
      </w:r>
      <w:r>
        <w:rPr>
          <w:rFonts w:hint="default" w:ascii="Times New Roman" w:hAnsi="Times New Roman" w:eastAsia="仿宋" w:cs="Times New Roman"/>
          <w:sz w:val="32"/>
          <w:szCs w:val="32"/>
          <w:u w:val="single"/>
          <w:lang w:eastAsia="zh-CN"/>
        </w:rPr>
        <w:t>正常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安置点；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接立即转移命令时，</w:t>
      </w:r>
      <w:r>
        <w:rPr>
          <w:rFonts w:hint="default" w:ascii="Times New Roman" w:hAnsi="Times New Roman" w:eastAsia="仿宋" w:cs="Times New Roman"/>
          <w:sz w:val="32"/>
          <w:szCs w:val="32"/>
        </w:rPr>
        <w:t>转移其他受威胁区域人员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至正常安置点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上游水库出现可能较大险情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或预报水库超设计水位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时，</w:t>
      </w:r>
      <w:r>
        <w:rPr>
          <w:rFonts w:hint="default" w:ascii="Times New Roman" w:hAnsi="Times New Roman" w:eastAsia="仿宋" w:cs="Times New Roman"/>
          <w:sz w:val="32"/>
          <w:szCs w:val="32"/>
        </w:rPr>
        <w:t>转移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溃坝影响区内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仿宋" w:cs="Times New Roman"/>
          <w:sz w:val="32"/>
          <w:szCs w:val="32"/>
        </w:rPr>
        <w:t>户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254</w:t>
      </w:r>
      <w:r>
        <w:rPr>
          <w:rFonts w:hint="default" w:ascii="Times New Roman" w:hAnsi="Times New Roman" w:eastAsia="仿宋" w:cs="Times New Roman"/>
          <w:sz w:val="32"/>
          <w:szCs w:val="32"/>
        </w:rPr>
        <w:t>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至</w:t>
      </w:r>
      <w:r>
        <w:rPr>
          <w:rFonts w:hint="default" w:ascii="Times New Roman" w:hAnsi="Times New Roman" w:eastAsia="仿宋" w:cs="Times New Roman"/>
          <w:sz w:val="32"/>
          <w:szCs w:val="32"/>
          <w:u w:val="single"/>
          <w:lang w:eastAsia="zh-CN"/>
        </w:rPr>
        <w:t>正常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安置点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详见附表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（二）紧急情况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1.在夜间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上游水库出现可能较大险情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或预报水库超设计水位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时，</w:t>
      </w:r>
      <w:r>
        <w:rPr>
          <w:rFonts w:hint="default" w:ascii="Times New Roman" w:hAnsi="Times New Roman" w:eastAsia="仿宋" w:cs="Times New Roman"/>
          <w:sz w:val="32"/>
          <w:szCs w:val="32"/>
        </w:rPr>
        <w:t>转移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全部</w:t>
      </w:r>
      <w:r>
        <w:rPr>
          <w:rFonts w:hint="default" w:ascii="Times New Roman" w:hAnsi="Times New Roman" w:eastAsia="仿宋" w:cs="Times New Roman"/>
          <w:sz w:val="32"/>
          <w:szCs w:val="32"/>
        </w:rPr>
        <w:t>人员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至</w:t>
      </w:r>
      <w:r>
        <w:rPr>
          <w:rFonts w:hint="default" w:ascii="Times New Roman" w:hAnsi="Times New Roman" w:eastAsia="仿宋" w:cs="Times New Roman"/>
          <w:kern w:val="2"/>
          <w:sz w:val="32"/>
          <w:szCs w:val="32"/>
          <w:u w:val="single"/>
          <w:lang w:val="en-US" w:eastAsia="zh-CN" w:bidi="ar-SA"/>
        </w:rPr>
        <w:t>应急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安置点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2.夜间接到立即转移命令或因强降雨，责任网格与行政村中断联系，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立即</w:t>
      </w:r>
      <w:r>
        <w:rPr>
          <w:rFonts w:hint="default" w:ascii="Times New Roman" w:hAnsi="Times New Roman" w:eastAsia="仿宋" w:cs="Times New Roman"/>
          <w:sz w:val="32"/>
          <w:szCs w:val="32"/>
        </w:rPr>
        <w:t>转移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全部</w:t>
      </w:r>
      <w:r>
        <w:rPr>
          <w:rFonts w:hint="default" w:ascii="Times New Roman" w:hAnsi="Times New Roman" w:eastAsia="仿宋" w:cs="Times New Roman"/>
          <w:sz w:val="32"/>
          <w:szCs w:val="32"/>
        </w:rPr>
        <w:t>人员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，转移至</w:t>
      </w:r>
      <w:r>
        <w:rPr>
          <w:rFonts w:hint="default" w:ascii="Times New Roman" w:hAnsi="Times New Roman" w:eastAsia="仿宋" w:cs="Times New Roman"/>
          <w:kern w:val="2"/>
          <w:sz w:val="32"/>
          <w:szCs w:val="32"/>
          <w:u w:val="single"/>
          <w:lang w:val="en-US" w:eastAsia="zh-CN" w:bidi="ar-SA"/>
        </w:rPr>
        <w:t>应急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安置点。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（三）应急抢险和救援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1.上游水库由港上村支书方国胜负责巡查，接到险情通知时，组织村干部以及附近群众开展险情处置并上报。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2.如遇到被洪水围困，由支书陈俊杰组织村干部以及附近群众负责救援，并通知村部向乡镇申请支援。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五、</w:t>
      </w:r>
      <w:r>
        <w:rPr>
          <w:rFonts w:hint="default" w:ascii="Times New Roman" w:hAnsi="Times New Roman" w:eastAsia="黑体" w:cs="Times New Roman"/>
          <w:lang w:eastAsia="zh-CN"/>
        </w:rPr>
        <w:t>信息反馈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t>由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村应急专干陈利文常驻村部，收集人员转移安置、人员救援等相关情况并上报。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镇应急办联系人：朱佩剑，电话：13470915686。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镇水利站联系人：黄浩，电话：13335696884。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六、抢险物资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村部</w:t>
      </w:r>
      <w:r>
        <w:rPr>
          <w:rFonts w:hint="default" w:ascii="Times New Roman" w:hAnsi="Times New Roman" w:eastAsia="仿宋" w:cs="Times New Roman"/>
          <w:sz w:val="32"/>
          <w:szCs w:val="32"/>
        </w:rPr>
        <w:t>储有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200</w:t>
      </w:r>
      <w:r>
        <w:rPr>
          <w:rFonts w:hint="default" w:ascii="Times New Roman" w:hAnsi="Times New Roman" w:eastAsia="仿宋" w:cs="Times New Roman"/>
          <w:sz w:val="32"/>
          <w:szCs w:val="32"/>
        </w:rPr>
        <w:t>条编织袋、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仿宋" w:cs="Times New Roman"/>
          <w:sz w:val="32"/>
          <w:szCs w:val="32"/>
        </w:rPr>
        <w:t>把铁锹、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仿宋" w:cs="Times New Roman"/>
          <w:sz w:val="32"/>
          <w:szCs w:val="32"/>
        </w:rPr>
        <w:t>只电筒、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kg铁丝等。联系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台挖掘机、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</w:rPr>
        <w:t>台铲车在强降雨期间待命。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村部物资储备责任人：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陈俊杰，联系电话：17305593339；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挖掘机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联系人：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陈贵林，联系电话：13865591729；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铲车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联系人：许靖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，联系电话：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13965512292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560" w:lineRule="exact"/>
        <w:ind w:firstLine="643" w:firstLineChars="200"/>
        <w:jc w:val="left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  <w:lang w:eastAsia="zh-CN"/>
        </w:rPr>
        <w:t>七</w:t>
      </w:r>
      <w:r>
        <w:rPr>
          <w:rFonts w:hint="default" w:ascii="Times New Roman" w:hAnsi="Times New Roman" w:eastAsia="黑体" w:cs="Times New Roman"/>
        </w:rPr>
        <w:t>、生活保障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村</w:t>
      </w:r>
      <w:r>
        <w:rPr>
          <w:rFonts w:hint="default" w:ascii="Times New Roman" w:hAnsi="Times New Roman" w:eastAsia="仿宋" w:cs="Times New Roman"/>
          <w:sz w:val="32"/>
          <w:szCs w:val="32"/>
        </w:rPr>
        <w:t>包保责任人和格长负责做好转移人员生活保障工作，镇卫生院负责医疗卫生防疫等工作。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镇卫生院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责任人：黄伟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，联系电话：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13033120546。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  <w:t>附件：</w:t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.文堂村防御山洪灾害人员转移安置登记表</w:t>
      </w:r>
      <w:r>
        <w:rPr>
          <w:rFonts w:hint="default" w:ascii="Times New Roman" w:hAnsi="Times New Roman" w:eastAsia="仿宋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.文堂村防御山洪灾害人员正常转移安置示意图</w:t>
      </w:r>
      <w:r>
        <w:rPr>
          <w:rFonts w:hint="default" w:ascii="Times New Roman" w:hAnsi="Times New Roman" w:eastAsia="仿宋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7" w:h="16839"/>
          <w:pgMar w:top="2098" w:right="1474" w:bottom="1417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文堂村</w:t>
      </w:r>
      <w:r>
        <w:rPr>
          <w:rFonts w:hint="eastAsia" w:ascii="仿宋_GB2312" w:hAnsi="仿宋_GB2312" w:eastAsia="仿宋_GB2312" w:cs="仿宋_GB2312"/>
          <w:sz w:val="32"/>
          <w:szCs w:val="32"/>
        </w:rPr>
        <w:t>山洪防御明白卡</w:t>
      </w:r>
    </w:p>
    <w:p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附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表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313" w:afterLines="100" w:line="600" w:lineRule="exact"/>
        <w:jc w:val="center"/>
        <w:textAlignment w:val="auto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文堂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村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防御山洪灾害人员转移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安置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登记表</w:t>
      </w:r>
    </w:p>
    <w:tbl>
      <w:tblPr>
        <w:tblStyle w:val="6"/>
        <w:tblW w:w="143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1"/>
        <w:gridCol w:w="838"/>
        <w:gridCol w:w="794"/>
        <w:gridCol w:w="1281"/>
        <w:gridCol w:w="757"/>
        <w:gridCol w:w="887"/>
        <w:gridCol w:w="887"/>
        <w:gridCol w:w="887"/>
        <w:gridCol w:w="1297"/>
        <w:gridCol w:w="1052"/>
        <w:gridCol w:w="824"/>
        <w:gridCol w:w="1289"/>
        <w:gridCol w:w="938"/>
        <w:gridCol w:w="936"/>
        <w:gridCol w:w="12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8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网格</w:t>
            </w:r>
          </w:p>
        </w:tc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姓名</w:t>
            </w:r>
          </w:p>
        </w:tc>
        <w:tc>
          <w:tcPr>
            <w:tcW w:w="12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6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需提前转移人口</w:t>
            </w:r>
          </w:p>
        </w:tc>
        <w:tc>
          <w:tcPr>
            <w:tcW w:w="88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沿河其他需转移人口</w:t>
            </w:r>
          </w:p>
        </w:tc>
        <w:tc>
          <w:tcPr>
            <w:tcW w:w="88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上游水库溃坝影响区内其他人口</w:t>
            </w:r>
          </w:p>
        </w:tc>
        <w:tc>
          <w:tcPr>
            <w:tcW w:w="2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正常转移</w:t>
            </w:r>
          </w:p>
        </w:tc>
        <w:tc>
          <w:tcPr>
            <w:tcW w:w="21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应急临时安置点（同一网格就近安置）</w:t>
            </w:r>
          </w:p>
        </w:tc>
        <w:tc>
          <w:tcPr>
            <w:tcW w:w="3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转移安置责任人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8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老弱病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残孕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沿河居住5年一遇及以下</w:t>
            </w:r>
          </w:p>
        </w:tc>
        <w:tc>
          <w:tcPr>
            <w:tcW w:w="88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8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转移路线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正常安置点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转移路线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正常安置点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姓名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职务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王正德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13685591256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王正德户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陈彩霞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支委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</w:rPr>
              <w:t>18726837328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陈献中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18005591777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22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陈献中户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金黎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村干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15905040550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陈中山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18755907631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29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陈中山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白晓东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支委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</w:rPr>
              <w:t>13965536841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第四网格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陈文斌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13955963180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38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陈文斌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陈俊杰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支书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</w:rPr>
              <w:t>17305593339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第五网格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陈云林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13675551302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陈云林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金黎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村干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15905040550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第六网格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周华臣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18755922330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56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周华臣户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陈利文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村干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</w:rPr>
              <w:t>18755923399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第七网格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汪子武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15856674310</w:t>
            </w:r>
          </w:p>
        </w:tc>
        <w:tc>
          <w:tcPr>
            <w:tcW w:w="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闪里镇文堂小学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沿路线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汪子武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/>
              </w:rPr>
              <w:t>陈俊杰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支书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1"/>
                <w:szCs w:val="21"/>
              </w:rPr>
              <w:t>17305593339</w:t>
            </w:r>
          </w:p>
        </w:tc>
      </w:tr>
    </w:tbl>
    <w:p>
      <w:pPr>
        <w:spacing w:line="700" w:lineRule="exact"/>
        <w:rPr>
          <w:rFonts w:ascii="仿宋_GB2312" w:eastAsia="仿宋_GB2312"/>
          <w:sz w:val="28"/>
          <w:szCs w:val="28"/>
        </w:rPr>
        <w:sectPr>
          <w:footerReference r:id="rId8" w:type="default"/>
          <w:pgSz w:w="16839" w:h="11907" w:orient="landscape"/>
          <w:pgMar w:top="1588" w:right="1418" w:bottom="1588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附件2</w:t>
      </w:r>
    </w:p>
    <w:p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文堂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村防御山洪灾害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人员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正常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转移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安置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示意图</w:t>
      </w:r>
    </w:p>
    <w:p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248285</wp:posOffset>
            </wp:positionV>
            <wp:extent cx="6616700" cy="3557270"/>
            <wp:effectExtent l="0" t="0" r="12700" b="5080"/>
            <wp:wrapTopAndBottom/>
            <wp:docPr id="2" name="图片 2" descr="文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sz w:val="28"/>
          <w:szCs w:val="28"/>
        </w:rPr>
      </w:pPr>
    </w:p>
    <w:p/>
    <w:p/>
    <w:p/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</w:p>
    <w:p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3</w:t>
      </w:r>
    </w:p>
    <w:p>
      <w:pPr>
        <w:widowControl/>
        <w:adjustRightInd w:val="0"/>
        <w:snapToGrid w:val="0"/>
        <w:spacing w:line="600" w:lineRule="exact"/>
        <w:jc w:val="center"/>
        <w:outlineLvl w:val="0"/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文堂村山洪防御明白卡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524510</wp:posOffset>
            </wp:positionV>
            <wp:extent cx="7491730" cy="4001770"/>
            <wp:effectExtent l="0" t="0" r="13970" b="17780"/>
            <wp:wrapNone/>
            <wp:docPr id="39" name="图片 4" descr="明白卡（修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明白卡（修改）"/>
                    <pic:cNvPicPr>
                      <a:picLocks noChangeAspect="1"/>
                    </pic:cNvPicPr>
                  </pic:nvPicPr>
                  <pic:blipFill>
                    <a:blip r:embed="rId11"/>
                    <a:srcRect r="72" b="4854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3" w:right="1440" w:bottom="1803" w:left="1440" w:header="851" w:footer="992" w:gutter="0"/>
      <w:pgNumType w:fmt="numberInDash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M2U0NWFkZTE5MGFhNmM2NTQ5MzA0MTRiNDMwODcifQ=="/>
  </w:docVars>
  <w:rsids>
    <w:rsidRoot w:val="3516713F"/>
    <w:rsid w:val="044F69D8"/>
    <w:rsid w:val="05833250"/>
    <w:rsid w:val="05C9473D"/>
    <w:rsid w:val="0D9F2FA6"/>
    <w:rsid w:val="10E679BB"/>
    <w:rsid w:val="13EF4F40"/>
    <w:rsid w:val="18C80000"/>
    <w:rsid w:val="34CB7F18"/>
    <w:rsid w:val="3516713F"/>
    <w:rsid w:val="437C4E2D"/>
    <w:rsid w:val="4FE113C0"/>
    <w:rsid w:val="56CA69E9"/>
    <w:rsid w:val="5AD203FA"/>
    <w:rsid w:val="6A8063D6"/>
    <w:rsid w:val="6CC80B73"/>
    <w:rsid w:val="6D671B54"/>
    <w:rsid w:val="73590266"/>
    <w:rsid w:val="73782128"/>
    <w:rsid w:val="77344069"/>
    <w:rsid w:val="7CA30EC4"/>
    <w:rsid w:val="7F7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autoRedefine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8">
    <w:name w:val="Normal Indent1"/>
    <w:basedOn w:val="1"/>
    <w:qFormat/>
    <w:uiPriority w:val="0"/>
    <w:pPr>
      <w:ind w:firstLine="420" w:firstLineChars="200"/>
    </w:pPr>
    <w:rPr>
      <w:szCs w:val="21"/>
    </w:rPr>
  </w:style>
  <w:style w:type="paragraph" w:customStyle="1" w:styleId="9">
    <w:name w:val="首行缩进 2"/>
    <w:autoRedefine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2023-03-30T01:34:00Z</dcterms:created>
  <dc:creator>flower night</dc:creator>
  <cp:lastModifiedBy>微信用户</cp:lastModifiedBy>
  <cp:lastPrinted>2024-02-21T08:15:06Z</cp:lastPrinted>
  <dcterms:modified xsi:type="dcterms:W3CDTF">2024-02-21T08:15:12Z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5A47CF739AA6457CB611DF00764E848F_13</vt:lpwstr>
  </property>
</Properties>
</file>